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FC6" w:rsidRPr="00212A52" w:rsidRDefault="00FC2FC6" w:rsidP="00FC2FC6">
      <w:pPr>
        <w:pStyle w:val="Heading1"/>
        <w:rPr>
          <w:rFonts w:asciiTheme="minorHAnsi" w:hAnsiTheme="minorHAnsi"/>
          <w:sz w:val="22"/>
          <w:szCs w:val="22"/>
        </w:rPr>
      </w:pPr>
      <w:bookmarkStart w:id="0" w:name="_GoBack"/>
      <w:bookmarkEnd w:id="0"/>
      <w:r w:rsidRPr="00212A52">
        <w:rPr>
          <w:rFonts w:asciiTheme="minorHAnsi" w:hAnsiTheme="minorHAnsi"/>
          <w:sz w:val="22"/>
          <w:szCs w:val="22"/>
        </w:rPr>
        <w:t>Guidelines for Lunch and Recess Volunteers</w:t>
      </w:r>
    </w:p>
    <w:p w:rsidR="00FC2FC6" w:rsidRPr="00212A52" w:rsidRDefault="00FC2FC6" w:rsidP="00FC2FC6">
      <w:pPr>
        <w:jc w:val="center"/>
        <w:rPr>
          <w:rFonts w:asciiTheme="minorHAnsi" w:hAnsiTheme="minorHAnsi"/>
          <w:b/>
          <w:sz w:val="22"/>
          <w:szCs w:val="22"/>
        </w:rPr>
      </w:pPr>
      <w:r w:rsidRPr="00212A52">
        <w:rPr>
          <w:rFonts w:asciiTheme="minorHAnsi" w:hAnsiTheme="minorHAnsi"/>
          <w:b/>
          <w:sz w:val="22"/>
          <w:szCs w:val="22"/>
        </w:rPr>
        <w:t>ROLLING TERRACE ELEMENTARY SCHOOL</w:t>
      </w:r>
    </w:p>
    <w:p w:rsidR="00FC2FC6" w:rsidRPr="00212A52" w:rsidRDefault="00886113" w:rsidP="00FC2FC6">
      <w:pPr>
        <w:jc w:val="center"/>
        <w:rPr>
          <w:rFonts w:asciiTheme="minorHAnsi" w:hAnsiTheme="minorHAnsi"/>
          <w:sz w:val="22"/>
          <w:szCs w:val="22"/>
        </w:rPr>
      </w:pPr>
      <w:r>
        <w:rPr>
          <w:rFonts w:asciiTheme="minorHAnsi" w:hAnsiTheme="minorHAnsi"/>
          <w:sz w:val="22"/>
          <w:szCs w:val="22"/>
        </w:rPr>
        <w:t>2017-2018</w:t>
      </w:r>
    </w:p>
    <w:p w:rsidR="00FC2FC6" w:rsidRPr="00212A52" w:rsidRDefault="00FC2FC6" w:rsidP="00FC2FC6">
      <w:pPr>
        <w:jc w:val="center"/>
        <w:rPr>
          <w:rFonts w:asciiTheme="minorHAnsi" w:hAnsiTheme="minorHAnsi"/>
          <w:sz w:val="22"/>
          <w:szCs w:val="22"/>
        </w:rPr>
      </w:pPr>
    </w:p>
    <w:p w:rsidR="00FC2FC6" w:rsidRPr="00212A52" w:rsidRDefault="00FC2FC6" w:rsidP="00FC2FC6">
      <w:pPr>
        <w:jc w:val="center"/>
        <w:rPr>
          <w:rFonts w:asciiTheme="minorHAnsi" w:hAnsiTheme="minorHAnsi"/>
          <w:sz w:val="22"/>
          <w:szCs w:val="22"/>
        </w:rPr>
      </w:pPr>
      <w:r w:rsidRPr="00212A52">
        <w:rPr>
          <w:rFonts w:asciiTheme="minorHAnsi" w:hAnsiTheme="minorHAnsi"/>
          <w:sz w:val="22"/>
          <w:szCs w:val="22"/>
        </w:rPr>
        <w:t>Welcome volunteers! We appreciate your time and dedication to our students. The following guidelines will ensure you have a smooth visit.</w:t>
      </w:r>
    </w:p>
    <w:p w:rsidR="00FC2FC6" w:rsidRPr="00212A52" w:rsidRDefault="00FC2FC6" w:rsidP="00FC2FC6">
      <w:pPr>
        <w:rPr>
          <w:rFonts w:asciiTheme="minorHAnsi" w:hAnsiTheme="minorHAnsi"/>
          <w:sz w:val="22"/>
          <w:szCs w:val="22"/>
        </w:rPr>
      </w:pPr>
      <w:r w:rsidRPr="00212A52">
        <w:rPr>
          <w:rFonts w:asciiTheme="minorHAnsi" w:eastAsiaTheme="minorHAnsi" w:hAnsiTheme="minorHAnsi" w:cs="Calibri-Bold"/>
          <w:b/>
          <w:bCs/>
          <w:noProof/>
          <w:color w:val="FF0000"/>
          <w:sz w:val="22"/>
          <w:szCs w:val="22"/>
        </w:rPr>
        <w:drawing>
          <wp:anchor distT="0" distB="0" distL="114300" distR="114300" simplePos="0" relativeHeight="251659264" behindDoc="1" locked="0" layoutInCell="1" allowOverlap="1" wp14:anchorId="52EE0F1B" wp14:editId="11C669BC">
            <wp:simplePos x="0" y="0"/>
            <wp:positionH relativeFrom="margin">
              <wp:posOffset>-320840</wp:posOffset>
            </wp:positionH>
            <wp:positionV relativeFrom="paragraph">
              <wp:posOffset>11751</wp:posOffset>
            </wp:positionV>
            <wp:extent cx="800100" cy="748030"/>
            <wp:effectExtent l="0" t="0" r="0" b="0"/>
            <wp:wrapTight wrapText="bothSides">
              <wp:wrapPolygon edited="0">
                <wp:start x="0" y="0"/>
                <wp:lineTo x="0" y="20903"/>
                <wp:lineTo x="21086" y="20903"/>
                <wp:lineTo x="210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g-writing-checklist[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748030"/>
                    </a:xfrm>
                    <a:prstGeom prst="rect">
                      <a:avLst/>
                    </a:prstGeom>
                  </pic:spPr>
                </pic:pic>
              </a:graphicData>
            </a:graphic>
            <wp14:sizeRelH relativeFrom="margin">
              <wp14:pctWidth>0</wp14:pctWidth>
            </wp14:sizeRelH>
            <wp14:sizeRelV relativeFrom="margin">
              <wp14:pctHeight>0</wp14:pctHeight>
            </wp14:sizeRelV>
          </wp:anchor>
        </w:drawing>
      </w:r>
    </w:p>
    <w:p w:rsidR="00FC2FC6" w:rsidRPr="00212A52" w:rsidRDefault="00FC2FC6" w:rsidP="00FC2FC6">
      <w:pPr>
        <w:rPr>
          <w:rFonts w:asciiTheme="minorHAnsi" w:hAnsiTheme="minorHAnsi"/>
          <w:sz w:val="22"/>
          <w:szCs w:val="22"/>
        </w:rPr>
      </w:pPr>
      <w:r w:rsidRPr="00212A52">
        <w:rPr>
          <w:rFonts w:asciiTheme="minorHAnsi" w:eastAsiaTheme="minorHAnsi" w:hAnsiTheme="minorHAnsi" w:cs="Calibri-Bold"/>
          <w:b/>
          <w:bCs/>
          <w:noProof/>
          <w:color w:val="FF0000"/>
          <w:sz w:val="22"/>
          <w:szCs w:val="22"/>
        </w:rPr>
        <w:drawing>
          <wp:anchor distT="0" distB="0" distL="114300" distR="114300" simplePos="0" relativeHeight="251660288" behindDoc="1" locked="0" layoutInCell="1" allowOverlap="1" wp14:anchorId="03D30C7F" wp14:editId="52930448">
            <wp:simplePos x="0" y="0"/>
            <wp:positionH relativeFrom="page">
              <wp:posOffset>6827380</wp:posOffset>
            </wp:positionH>
            <wp:positionV relativeFrom="paragraph">
              <wp:posOffset>15875</wp:posOffset>
            </wp:positionV>
            <wp:extent cx="586105" cy="586105"/>
            <wp:effectExtent l="0" t="0" r="4445" b="4445"/>
            <wp:wrapTight wrapText="bothSides">
              <wp:wrapPolygon edited="0">
                <wp:start x="0" y="0"/>
                <wp:lineTo x="0" y="21062"/>
                <wp:lineTo x="21062" y="21062"/>
                <wp:lineTo x="210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uw-fall-2010-campaign-cloc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6105" cy="586105"/>
                    </a:xfrm>
                    <a:prstGeom prst="rect">
                      <a:avLst/>
                    </a:prstGeom>
                  </pic:spPr>
                </pic:pic>
              </a:graphicData>
            </a:graphic>
            <wp14:sizeRelH relativeFrom="margin">
              <wp14:pctWidth>0</wp14:pctWidth>
            </wp14:sizeRelH>
            <wp14:sizeRelV relativeFrom="margin">
              <wp14:pctHeight>0</wp14:pctHeight>
            </wp14:sizeRelV>
          </wp:anchor>
        </w:drawing>
      </w:r>
      <w:r w:rsidRPr="00212A52">
        <w:rPr>
          <w:rFonts w:asciiTheme="minorHAnsi" w:eastAsiaTheme="minorHAnsi" w:hAnsiTheme="minorHAnsi" w:cs="Calibri-Bold"/>
          <w:b/>
          <w:bCs/>
          <w:color w:val="FF0000"/>
          <w:sz w:val="22"/>
          <w:szCs w:val="22"/>
        </w:rPr>
        <w:t>ARRIVAL/SIGN-IN:</w:t>
      </w:r>
    </w:p>
    <w:p w:rsidR="00FC2FC6" w:rsidRDefault="00FC2FC6" w:rsidP="00FC2FC6">
      <w:pPr>
        <w:autoSpaceDE w:val="0"/>
        <w:autoSpaceDN w:val="0"/>
        <w:adjustRightInd w:val="0"/>
        <w:rPr>
          <w:rFonts w:asciiTheme="minorHAnsi" w:eastAsiaTheme="minorHAnsi" w:hAnsiTheme="minorHAnsi" w:cs="Calibri"/>
          <w:sz w:val="22"/>
          <w:szCs w:val="22"/>
        </w:rPr>
      </w:pPr>
      <w:r w:rsidRPr="00212A52">
        <w:rPr>
          <w:rFonts w:asciiTheme="minorHAnsi" w:eastAsiaTheme="minorHAnsi" w:hAnsiTheme="minorHAnsi" w:cs="Calibri"/>
          <w:sz w:val="22"/>
          <w:szCs w:val="22"/>
        </w:rPr>
        <w:t>Please note that the schedule for each grade level is very tight. Arrive early enough to sign in to the main office (show ID &amp; get badge) and report to the cafeteria or recess area at least 5 minutes prior to the student start time.</w:t>
      </w:r>
    </w:p>
    <w:p w:rsidR="00A902DA" w:rsidRPr="00803395" w:rsidRDefault="00A902DA" w:rsidP="00A902DA">
      <w:pPr>
        <w:shd w:val="clear" w:color="auto" w:fill="FFFFFF"/>
        <w:rPr>
          <w:rFonts w:asciiTheme="minorHAnsi" w:hAnsiTheme="minorHAnsi" w:cs="Helvetica"/>
          <w:color w:val="000000"/>
        </w:rPr>
      </w:pPr>
      <w:r>
        <w:rPr>
          <w:rFonts w:asciiTheme="minorHAnsi" w:eastAsiaTheme="minorHAnsi" w:hAnsiTheme="minorHAnsi" w:cs="Calibri-Bold"/>
          <w:b/>
          <w:bCs/>
          <w:color w:val="FF0000"/>
          <w:sz w:val="22"/>
          <w:szCs w:val="22"/>
        </w:rPr>
        <w:t xml:space="preserve">All </w:t>
      </w:r>
      <w:r w:rsidRPr="00803395">
        <w:rPr>
          <w:rFonts w:asciiTheme="minorHAnsi" w:eastAsiaTheme="minorHAnsi" w:hAnsiTheme="minorHAnsi" w:cs="Calibri-Bold"/>
          <w:b/>
          <w:bCs/>
          <w:color w:val="FF0000"/>
          <w:sz w:val="22"/>
          <w:szCs w:val="22"/>
        </w:rPr>
        <w:t xml:space="preserve">volunteers </w:t>
      </w:r>
      <w:r>
        <w:rPr>
          <w:rFonts w:asciiTheme="minorHAnsi" w:eastAsiaTheme="minorHAnsi" w:hAnsiTheme="minorHAnsi" w:cs="Calibri-Bold"/>
          <w:b/>
          <w:bCs/>
          <w:color w:val="FF0000"/>
          <w:sz w:val="22"/>
          <w:szCs w:val="22"/>
        </w:rPr>
        <w:t xml:space="preserve">in MCPS </w:t>
      </w:r>
      <w:r w:rsidRPr="00803395">
        <w:rPr>
          <w:rFonts w:asciiTheme="minorHAnsi" w:eastAsiaTheme="minorHAnsi" w:hAnsiTheme="minorHAnsi" w:cs="Calibri-Bold"/>
          <w:b/>
          <w:bCs/>
          <w:color w:val="FF0000"/>
          <w:sz w:val="22"/>
          <w:szCs w:val="22"/>
        </w:rPr>
        <w:t xml:space="preserve">must complete an online </w:t>
      </w:r>
      <w:r w:rsidRPr="00803395">
        <w:rPr>
          <w:rFonts w:asciiTheme="minorHAnsi" w:hAnsiTheme="minorHAnsi" w:cs="Helvetica"/>
          <w:b/>
          <w:color w:val="FF0000"/>
        </w:rPr>
        <w:t>training</w:t>
      </w:r>
      <w:r w:rsidRPr="00803395">
        <w:rPr>
          <w:rFonts w:asciiTheme="minorHAnsi" w:hAnsiTheme="minorHAnsi" w:cs="Helvetica"/>
          <w:color w:val="FF0000"/>
        </w:rPr>
        <w:t xml:space="preserve"> </w:t>
      </w:r>
      <w:r>
        <w:rPr>
          <w:rFonts w:asciiTheme="minorHAnsi" w:hAnsiTheme="minorHAnsi" w:cs="Helvetica"/>
          <w:color w:val="1F497D"/>
        </w:rPr>
        <w:t>found at</w:t>
      </w:r>
      <w:r w:rsidRPr="00803395">
        <w:rPr>
          <w:rFonts w:asciiTheme="minorHAnsi" w:hAnsiTheme="minorHAnsi" w:cs="Helvetica"/>
          <w:color w:val="1F497D"/>
        </w:rPr>
        <w:t xml:space="preserve"> this link:</w:t>
      </w:r>
    </w:p>
    <w:p w:rsidR="00A902DA" w:rsidRPr="00803395" w:rsidRDefault="00A902DA" w:rsidP="00A902DA">
      <w:pPr>
        <w:shd w:val="clear" w:color="auto" w:fill="FFFFFF"/>
        <w:rPr>
          <w:rFonts w:asciiTheme="minorHAnsi" w:hAnsiTheme="minorHAnsi" w:cs="Helvetica"/>
          <w:color w:val="000000"/>
        </w:rPr>
      </w:pPr>
      <w:r w:rsidRPr="00803395">
        <w:rPr>
          <w:rFonts w:asciiTheme="minorHAnsi" w:hAnsiTheme="minorHAnsi" w:cs="Helvetica"/>
          <w:color w:val="1F497D"/>
        </w:rPr>
        <w:t> </w:t>
      </w:r>
      <w:hyperlink r:id="rId9" w:tgtFrame="_blank" w:history="1">
        <w:r w:rsidRPr="00803395">
          <w:rPr>
            <w:rStyle w:val="Hyperlink"/>
            <w:rFonts w:asciiTheme="minorHAnsi" w:hAnsiTheme="minorHAnsi" w:cs="Helvetica"/>
            <w:color w:val="1155CC"/>
          </w:rPr>
          <w:t>http://www.montgomeryschoolsmd.org/childabuseandneglect/</w:t>
        </w:r>
      </w:hyperlink>
    </w:p>
    <w:p w:rsidR="00A902DA" w:rsidRPr="00803395" w:rsidRDefault="00A902DA" w:rsidP="00A902DA">
      <w:pPr>
        <w:shd w:val="clear" w:color="auto" w:fill="FFFFFF"/>
        <w:rPr>
          <w:rFonts w:asciiTheme="minorHAnsi" w:hAnsiTheme="minorHAnsi" w:cs="Helvetica"/>
          <w:color w:val="000000"/>
        </w:rPr>
      </w:pPr>
      <w:r w:rsidRPr="00803395">
        <w:rPr>
          <w:rFonts w:asciiTheme="minorHAnsi" w:hAnsiTheme="minorHAnsi" w:cs="Helvetica"/>
          <w:color w:val="1F497D"/>
        </w:rPr>
        <w:t>Volunteers need to print the confirmation form and bring school to the front office who will keep this on file for the school year</w:t>
      </w:r>
      <w:r>
        <w:rPr>
          <w:rFonts w:asciiTheme="minorHAnsi" w:hAnsiTheme="minorHAnsi" w:cs="Helvetica"/>
          <w:color w:val="1F497D"/>
        </w:rPr>
        <w:t>.</w:t>
      </w:r>
    </w:p>
    <w:p w:rsidR="00A902DA" w:rsidRPr="00212A52" w:rsidRDefault="00A902DA" w:rsidP="00FC2FC6">
      <w:pPr>
        <w:autoSpaceDE w:val="0"/>
        <w:autoSpaceDN w:val="0"/>
        <w:adjustRightInd w:val="0"/>
        <w:rPr>
          <w:rFonts w:asciiTheme="minorHAnsi" w:eastAsiaTheme="minorHAnsi" w:hAnsiTheme="minorHAnsi" w:cs="Calibri"/>
          <w:sz w:val="22"/>
          <w:szCs w:val="22"/>
        </w:rPr>
      </w:pPr>
    </w:p>
    <w:p w:rsidR="00FC2FC6" w:rsidRPr="00212A52" w:rsidRDefault="00FC2FC6" w:rsidP="00FC2FC6">
      <w:pPr>
        <w:rPr>
          <w:rFonts w:asciiTheme="minorHAnsi" w:eastAsiaTheme="minorHAnsi" w:hAnsiTheme="minorHAnsi" w:cs="Calibri-Bold"/>
          <w:b/>
          <w:bCs/>
          <w:color w:val="FF0000"/>
          <w:sz w:val="22"/>
          <w:szCs w:val="22"/>
        </w:rPr>
      </w:pPr>
    </w:p>
    <w:p w:rsidR="00FC2FC6" w:rsidRPr="00212A52" w:rsidRDefault="00FC2FC6" w:rsidP="00FC2FC6">
      <w:pPr>
        <w:rPr>
          <w:rFonts w:asciiTheme="minorHAnsi" w:eastAsiaTheme="minorHAnsi" w:hAnsiTheme="minorHAnsi" w:cs="Calibri-Bold"/>
          <w:b/>
          <w:bCs/>
          <w:color w:val="FF0000"/>
          <w:sz w:val="22"/>
          <w:szCs w:val="22"/>
        </w:rPr>
      </w:pPr>
      <w:r w:rsidRPr="00212A52">
        <w:rPr>
          <w:rFonts w:asciiTheme="minorHAnsi" w:eastAsiaTheme="minorHAnsi" w:hAnsiTheme="minorHAnsi" w:cs="Calibri-Bold"/>
          <w:b/>
          <w:bCs/>
          <w:color w:val="FF0000"/>
          <w:sz w:val="22"/>
          <w:szCs w:val="22"/>
        </w:rPr>
        <w:t>SCHEDULE:</w:t>
      </w:r>
    </w:p>
    <w:tbl>
      <w:tblPr>
        <w:tblpPr w:leftFromText="180" w:rightFromText="180" w:vertAnchor="text" w:horzAnchor="margin" w:tblpY="140"/>
        <w:tblW w:w="0" w:type="auto"/>
        <w:shd w:val="clear" w:color="auto" w:fill="FFFFFF"/>
        <w:tblCellMar>
          <w:left w:w="0" w:type="dxa"/>
          <w:right w:w="0" w:type="dxa"/>
        </w:tblCellMar>
        <w:tblLook w:val="04A0" w:firstRow="1" w:lastRow="0" w:firstColumn="1" w:lastColumn="0" w:noHBand="0" w:noVBand="1"/>
      </w:tblPr>
      <w:tblGrid>
        <w:gridCol w:w="3129"/>
        <w:gridCol w:w="3104"/>
        <w:gridCol w:w="3107"/>
      </w:tblGrid>
      <w:tr w:rsidR="00FC2FC6" w:rsidRPr="00212A52" w:rsidTr="004C720D">
        <w:tc>
          <w:tcPr>
            <w:tcW w:w="31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C2FC6" w:rsidRPr="00212A52" w:rsidRDefault="00FC2FC6" w:rsidP="004C720D">
            <w:pPr>
              <w:jc w:val="center"/>
              <w:rPr>
                <w:rFonts w:asciiTheme="minorHAnsi" w:hAnsiTheme="minorHAnsi"/>
                <w:color w:val="222222"/>
                <w:sz w:val="22"/>
                <w:szCs w:val="22"/>
              </w:rPr>
            </w:pPr>
            <w:r w:rsidRPr="00212A52">
              <w:rPr>
                <w:rFonts w:asciiTheme="minorHAnsi" w:hAnsiTheme="minorHAnsi"/>
                <w:b/>
                <w:bCs/>
                <w:color w:val="222222"/>
                <w:sz w:val="22"/>
                <w:szCs w:val="22"/>
              </w:rPr>
              <w:t>Grade Level</w:t>
            </w:r>
          </w:p>
        </w:tc>
        <w:tc>
          <w:tcPr>
            <w:tcW w:w="3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C2FC6" w:rsidRPr="00212A52" w:rsidRDefault="00FC2FC6" w:rsidP="004C720D">
            <w:pPr>
              <w:jc w:val="center"/>
              <w:rPr>
                <w:rFonts w:asciiTheme="minorHAnsi" w:hAnsiTheme="minorHAnsi"/>
                <w:color w:val="222222"/>
                <w:sz w:val="22"/>
                <w:szCs w:val="22"/>
              </w:rPr>
            </w:pPr>
            <w:r w:rsidRPr="00212A52">
              <w:rPr>
                <w:rFonts w:asciiTheme="minorHAnsi" w:hAnsiTheme="minorHAnsi"/>
                <w:b/>
                <w:bCs/>
                <w:color w:val="222222"/>
                <w:sz w:val="22"/>
                <w:szCs w:val="22"/>
              </w:rPr>
              <w:t>Lunch</w:t>
            </w:r>
          </w:p>
        </w:tc>
        <w:tc>
          <w:tcPr>
            <w:tcW w:w="31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C2FC6" w:rsidRPr="00212A52" w:rsidRDefault="00FC2FC6" w:rsidP="004C720D">
            <w:pPr>
              <w:jc w:val="center"/>
              <w:rPr>
                <w:rFonts w:asciiTheme="minorHAnsi" w:hAnsiTheme="minorHAnsi"/>
                <w:color w:val="222222"/>
                <w:sz w:val="22"/>
                <w:szCs w:val="22"/>
              </w:rPr>
            </w:pPr>
            <w:r w:rsidRPr="00212A52">
              <w:rPr>
                <w:rFonts w:asciiTheme="minorHAnsi" w:hAnsiTheme="minorHAnsi"/>
                <w:b/>
                <w:bCs/>
                <w:color w:val="222222"/>
                <w:sz w:val="22"/>
                <w:szCs w:val="22"/>
              </w:rPr>
              <w:t>Recess</w:t>
            </w:r>
          </w:p>
        </w:tc>
      </w:tr>
      <w:tr w:rsidR="00FC2FC6" w:rsidRPr="00212A52" w:rsidTr="004C720D">
        <w:tc>
          <w:tcPr>
            <w:tcW w:w="3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6113" w:rsidRPr="003536F0" w:rsidRDefault="00886113" w:rsidP="003536F0">
            <w:pPr>
              <w:jc w:val="center"/>
              <w:rPr>
                <w:rFonts w:asciiTheme="minorHAnsi" w:hAnsiTheme="minorHAnsi"/>
                <w:sz w:val="22"/>
                <w:szCs w:val="22"/>
              </w:rPr>
            </w:pPr>
            <w:r w:rsidRPr="00886113">
              <w:rPr>
                <w:rFonts w:asciiTheme="minorHAnsi" w:hAnsiTheme="minorHAnsi"/>
                <w:sz w:val="22"/>
                <w:szCs w:val="22"/>
              </w:rPr>
              <w:t>Grade 1</w:t>
            </w:r>
          </w:p>
        </w:tc>
        <w:tc>
          <w:tcPr>
            <w:tcW w:w="3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2FC6" w:rsidRPr="00212A52" w:rsidRDefault="00FC2FC6" w:rsidP="004C720D">
            <w:pPr>
              <w:jc w:val="center"/>
              <w:rPr>
                <w:rFonts w:asciiTheme="minorHAnsi" w:hAnsiTheme="minorHAnsi"/>
                <w:color w:val="222222"/>
                <w:sz w:val="22"/>
                <w:szCs w:val="22"/>
              </w:rPr>
            </w:pPr>
            <w:r w:rsidRPr="00212A52">
              <w:rPr>
                <w:rFonts w:asciiTheme="minorHAnsi" w:hAnsiTheme="minorHAnsi"/>
                <w:sz w:val="22"/>
                <w:szCs w:val="22"/>
              </w:rPr>
              <w:t>10:15 – 10:50</w:t>
            </w:r>
          </w:p>
        </w:tc>
        <w:tc>
          <w:tcPr>
            <w:tcW w:w="3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2FC6" w:rsidRPr="00212A52" w:rsidRDefault="00FC2FC6" w:rsidP="004C720D">
            <w:pPr>
              <w:jc w:val="center"/>
              <w:rPr>
                <w:rFonts w:asciiTheme="minorHAnsi" w:hAnsiTheme="minorHAnsi"/>
                <w:color w:val="222222"/>
                <w:sz w:val="22"/>
                <w:szCs w:val="22"/>
              </w:rPr>
            </w:pPr>
            <w:r w:rsidRPr="00212A52">
              <w:rPr>
                <w:rFonts w:asciiTheme="minorHAnsi" w:hAnsiTheme="minorHAnsi"/>
                <w:sz w:val="22"/>
                <w:szCs w:val="22"/>
              </w:rPr>
              <w:t>10:50– 11:25</w:t>
            </w:r>
          </w:p>
        </w:tc>
      </w:tr>
      <w:tr w:rsidR="00FC2FC6" w:rsidRPr="00212A52" w:rsidTr="004C720D">
        <w:tc>
          <w:tcPr>
            <w:tcW w:w="3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C2FC6" w:rsidRPr="00886113" w:rsidRDefault="00FC2FC6" w:rsidP="004C720D">
            <w:pPr>
              <w:jc w:val="center"/>
              <w:rPr>
                <w:rFonts w:asciiTheme="minorHAnsi" w:hAnsiTheme="minorHAnsi"/>
                <w:color w:val="222222"/>
                <w:sz w:val="22"/>
                <w:szCs w:val="22"/>
              </w:rPr>
            </w:pPr>
            <w:r w:rsidRPr="00886113">
              <w:rPr>
                <w:rFonts w:asciiTheme="minorHAnsi" w:hAnsiTheme="minorHAnsi"/>
                <w:sz w:val="22"/>
                <w:szCs w:val="22"/>
              </w:rPr>
              <w:t>Grade 3</w:t>
            </w:r>
          </w:p>
        </w:tc>
        <w:tc>
          <w:tcPr>
            <w:tcW w:w="3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2FC6" w:rsidRPr="00212A52" w:rsidRDefault="00FC2FC6" w:rsidP="004C720D">
            <w:pPr>
              <w:jc w:val="center"/>
              <w:rPr>
                <w:rFonts w:asciiTheme="minorHAnsi" w:hAnsiTheme="minorHAnsi"/>
                <w:color w:val="222222"/>
                <w:sz w:val="22"/>
                <w:szCs w:val="22"/>
              </w:rPr>
            </w:pPr>
            <w:r w:rsidRPr="00212A52">
              <w:rPr>
                <w:rFonts w:asciiTheme="minorHAnsi" w:hAnsiTheme="minorHAnsi"/>
                <w:sz w:val="22"/>
                <w:szCs w:val="22"/>
              </w:rPr>
              <w:t>10:50 – 11:25</w:t>
            </w:r>
          </w:p>
        </w:tc>
        <w:tc>
          <w:tcPr>
            <w:tcW w:w="3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2FC6" w:rsidRPr="00886113" w:rsidRDefault="00FC2FC6" w:rsidP="00886113">
            <w:pPr>
              <w:jc w:val="center"/>
              <w:rPr>
                <w:rFonts w:asciiTheme="minorHAnsi" w:hAnsiTheme="minorHAnsi"/>
                <w:color w:val="222222"/>
                <w:sz w:val="22"/>
                <w:szCs w:val="22"/>
              </w:rPr>
            </w:pPr>
            <w:r w:rsidRPr="00886113">
              <w:rPr>
                <w:rFonts w:asciiTheme="minorHAnsi" w:hAnsiTheme="minorHAnsi"/>
                <w:sz w:val="22"/>
                <w:szCs w:val="22"/>
              </w:rPr>
              <w:t>10:15 – 10:50</w:t>
            </w:r>
            <w:r w:rsidR="00886113" w:rsidRPr="00886113">
              <w:rPr>
                <w:rFonts w:asciiTheme="minorHAnsi" w:hAnsiTheme="minorHAnsi"/>
                <w:sz w:val="22"/>
                <w:szCs w:val="22"/>
              </w:rPr>
              <w:t xml:space="preserve"> (</w:t>
            </w:r>
            <w:r w:rsidR="00886113">
              <w:rPr>
                <w:rFonts w:asciiTheme="minorHAnsi" w:hAnsiTheme="minorHAnsi"/>
                <w:sz w:val="22"/>
                <w:szCs w:val="22"/>
              </w:rPr>
              <w:t>recess begins</w:t>
            </w:r>
            <w:r w:rsidR="00886113" w:rsidRPr="00886113">
              <w:rPr>
                <w:rFonts w:asciiTheme="minorHAnsi" w:hAnsiTheme="minorHAnsi"/>
                <w:sz w:val="22"/>
                <w:szCs w:val="22"/>
              </w:rPr>
              <w:t>)</w:t>
            </w:r>
          </w:p>
        </w:tc>
      </w:tr>
      <w:tr w:rsidR="00FC2FC6" w:rsidRPr="00212A52" w:rsidTr="004C720D">
        <w:tc>
          <w:tcPr>
            <w:tcW w:w="3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6113" w:rsidRPr="00886113" w:rsidRDefault="00886113" w:rsidP="004C720D">
            <w:pPr>
              <w:jc w:val="center"/>
              <w:rPr>
                <w:rFonts w:asciiTheme="minorHAnsi" w:hAnsiTheme="minorHAnsi"/>
                <w:color w:val="222222"/>
                <w:sz w:val="22"/>
                <w:szCs w:val="22"/>
              </w:rPr>
            </w:pPr>
            <w:r w:rsidRPr="00886113">
              <w:rPr>
                <w:rFonts w:asciiTheme="minorHAnsi" w:hAnsiTheme="minorHAnsi"/>
                <w:sz w:val="22"/>
                <w:szCs w:val="22"/>
              </w:rPr>
              <w:t>Kindergarten</w:t>
            </w:r>
          </w:p>
        </w:tc>
        <w:tc>
          <w:tcPr>
            <w:tcW w:w="3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2FC6" w:rsidRPr="00212A52" w:rsidRDefault="00FC2FC6" w:rsidP="004C720D">
            <w:pPr>
              <w:jc w:val="center"/>
              <w:rPr>
                <w:rFonts w:asciiTheme="minorHAnsi" w:hAnsiTheme="minorHAnsi"/>
                <w:color w:val="222222"/>
                <w:sz w:val="22"/>
                <w:szCs w:val="22"/>
              </w:rPr>
            </w:pPr>
            <w:r w:rsidRPr="00212A52">
              <w:rPr>
                <w:rFonts w:asciiTheme="minorHAnsi" w:hAnsiTheme="minorHAnsi"/>
                <w:sz w:val="22"/>
                <w:szCs w:val="22"/>
              </w:rPr>
              <w:t>11:25 – 12:00</w:t>
            </w:r>
          </w:p>
        </w:tc>
        <w:tc>
          <w:tcPr>
            <w:tcW w:w="3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2FC6" w:rsidRPr="00212A52" w:rsidRDefault="00FC2FC6" w:rsidP="004C720D">
            <w:pPr>
              <w:jc w:val="center"/>
              <w:rPr>
                <w:rFonts w:asciiTheme="minorHAnsi" w:hAnsiTheme="minorHAnsi"/>
                <w:color w:val="222222"/>
                <w:sz w:val="22"/>
                <w:szCs w:val="22"/>
              </w:rPr>
            </w:pPr>
            <w:r w:rsidRPr="00212A52">
              <w:rPr>
                <w:rFonts w:asciiTheme="minorHAnsi" w:hAnsiTheme="minorHAnsi"/>
                <w:sz w:val="22"/>
                <w:szCs w:val="22"/>
              </w:rPr>
              <w:t>12:00 – 12:35</w:t>
            </w:r>
          </w:p>
        </w:tc>
      </w:tr>
      <w:tr w:rsidR="00FC2FC6" w:rsidRPr="00212A52" w:rsidTr="004C720D">
        <w:tc>
          <w:tcPr>
            <w:tcW w:w="3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6113" w:rsidRPr="00886113" w:rsidRDefault="00886113" w:rsidP="00886113">
            <w:pPr>
              <w:jc w:val="center"/>
              <w:rPr>
                <w:rFonts w:asciiTheme="minorHAnsi" w:hAnsiTheme="minorHAnsi"/>
                <w:sz w:val="22"/>
                <w:szCs w:val="22"/>
              </w:rPr>
            </w:pPr>
            <w:r w:rsidRPr="00886113">
              <w:rPr>
                <w:rFonts w:asciiTheme="minorHAnsi" w:hAnsiTheme="minorHAnsi"/>
                <w:sz w:val="22"/>
                <w:szCs w:val="22"/>
              </w:rPr>
              <w:t>Grade 4</w:t>
            </w:r>
          </w:p>
        </w:tc>
        <w:tc>
          <w:tcPr>
            <w:tcW w:w="3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2FC6" w:rsidRPr="00212A52" w:rsidRDefault="00FC2FC6" w:rsidP="004C720D">
            <w:pPr>
              <w:jc w:val="center"/>
              <w:rPr>
                <w:rFonts w:asciiTheme="minorHAnsi" w:hAnsiTheme="minorHAnsi"/>
                <w:color w:val="222222"/>
                <w:sz w:val="22"/>
                <w:szCs w:val="22"/>
              </w:rPr>
            </w:pPr>
            <w:r w:rsidRPr="00212A52">
              <w:rPr>
                <w:rFonts w:asciiTheme="minorHAnsi" w:hAnsiTheme="minorHAnsi"/>
                <w:sz w:val="22"/>
                <w:szCs w:val="22"/>
              </w:rPr>
              <w:t>12:00 – 12:35</w:t>
            </w:r>
          </w:p>
        </w:tc>
        <w:tc>
          <w:tcPr>
            <w:tcW w:w="3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2FC6" w:rsidRPr="00212A52" w:rsidRDefault="00FC2FC6" w:rsidP="004C720D">
            <w:pPr>
              <w:jc w:val="center"/>
              <w:rPr>
                <w:rFonts w:asciiTheme="minorHAnsi" w:hAnsiTheme="minorHAnsi"/>
                <w:color w:val="222222"/>
                <w:sz w:val="22"/>
                <w:szCs w:val="22"/>
              </w:rPr>
            </w:pPr>
            <w:r w:rsidRPr="00212A52">
              <w:rPr>
                <w:rFonts w:asciiTheme="minorHAnsi" w:hAnsiTheme="minorHAnsi"/>
                <w:sz w:val="22"/>
                <w:szCs w:val="22"/>
              </w:rPr>
              <w:t>11:25 – 12:00</w:t>
            </w:r>
          </w:p>
        </w:tc>
      </w:tr>
      <w:tr w:rsidR="00FC2FC6" w:rsidRPr="00212A52" w:rsidTr="004C720D">
        <w:tc>
          <w:tcPr>
            <w:tcW w:w="3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C2FC6" w:rsidRPr="00886113" w:rsidRDefault="00886113" w:rsidP="00886113">
            <w:pPr>
              <w:jc w:val="center"/>
              <w:rPr>
                <w:rFonts w:asciiTheme="minorHAnsi" w:hAnsiTheme="minorHAnsi"/>
                <w:sz w:val="22"/>
                <w:szCs w:val="22"/>
              </w:rPr>
            </w:pPr>
            <w:r w:rsidRPr="00886113">
              <w:rPr>
                <w:rFonts w:asciiTheme="minorHAnsi" w:hAnsiTheme="minorHAnsi"/>
                <w:sz w:val="22"/>
                <w:szCs w:val="22"/>
              </w:rPr>
              <w:t xml:space="preserve">Grade 2 </w:t>
            </w:r>
          </w:p>
        </w:tc>
        <w:tc>
          <w:tcPr>
            <w:tcW w:w="3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2FC6" w:rsidRPr="00212A52" w:rsidRDefault="00FC2FC6" w:rsidP="004C720D">
            <w:pPr>
              <w:jc w:val="center"/>
              <w:rPr>
                <w:rFonts w:asciiTheme="minorHAnsi" w:hAnsiTheme="minorHAnsi"/>
                <w:color w:val="222222"/>
                <w:sz w:val="22"/>
                <w:szCs w:val="22"/>
              </w:rPr>
            </w:pPr>
            <w:r w:rsidRPr="00212A52">
              <w:rPr>
                <w:rFonts w:asciiTheme="minorHAnsi" w:hAnsiTheme="minorHAnsi"/>
                <w:sz w:val="22"/>
                <w:szCs w:val="22"/>
              </w:rPr>
              <w:t>12:35 – 1:10</w:t>
            </w:r>
          </w:p>
        </w:tc>
        <w:tc>
          <w:tcPr>
            <w:tcW w:w="3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2FC6" w:rsidRPr="00886113" w:rsidRDefault="00FC2FC6" w:rsidP="00886113">
            <w:pPr>
              <w:jc w:val="center"/>
              <w:rPr>
                <w:rFonts w:asciiTheme="minorHAnsi" w:hAnsiTheme="minorHAnsi"/>
                <w:color w:val="222222"/>
                <w:sz w:val="22"/>
                <w:szCs w:val="22"/>
              </w:rPr>
            </w:pPr>
            <w:r w:rsidRPr="00886113">
              <w:rPr>
                <w:rFonts w:asciiTheme="minorHAnsi" w:hAnsiTheme="minorHAnsi"/>
                <w:sz w:val="22"/>
                <w:szCs w:val="22"/>
              </w:rPr>
              <w:t>1:10 – 1:45</w:t>
            </w:r>
            <w:r w:rsidR="00886113" w:rsidRPr="00886113">
              <w:rPr>
                <w:rFonts w:asciiTheme="minorHAnsi" w:hAnsiTheme="minorHAnsi"/>
                <w:sz w:val="22"/>
                <w:szCs w:val="22"/>
              </w:rPr>
              <w:t xml:space="preserve"> (recess</w:t>
            </w:r>
            <w:r w:rsidR="00886113">
              <w:rPr>
                <w:rFonts w:asciiTheme="minorHAnsi" w:hAnsiTheme="minorHAnsi"/>
                <w:sz w:val="22"/>
                <w:szCs w:val="22"/>
              </w:rPr>
              <w:t xml:space="preserve"> ends</w:t>
            </w:r>
            <w:r w:rsidR="00886113" w:rsidRPr="00886113">
              <w:rPr>
                <w:rFonts w:asciiTheme="minorHAnsi" w:hAnsiTheme="minorHAnsi"/>
                <w:sz w:val="22"/>
                <w:szCs w:val="22"/>
              </w:rPr>
              <w:t>)</w:t>
            </w:r>
          </w:p>
        </w:tc>
      </w:tr>
      <w:tr w:rsidR="00FC2FC6" w:rsidRPr="00212A52" w:rsidTr="004C720D">
        <w:tc>
          <w:tcPr>
            <w:tcW w:w="3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C2FC6" w:rsidRPr="00886113" w:rsidRDefault="00FC2FC6" w:rsidP="004C720D">
            <w:pPr>
              <w:jc w:val="center"/>
              <w:rPr>
                <w:rFonts w:asciiTheme="minorHAnsi" w:hAnsiTheme="minorHAnsi"/>
                <w:sz w:val="22"/>
                <w:szCs w:val="22"/>
              </w:rPr>
            </w:pPr>
            <w:r w:rsidRPr="00886113">
              <w:rPr>
                <w:rFonts w:asciiTheme="minorHAnsi" w:hAnsiTheme="minorHAnsi"/>
                <w:sz w:val="22"/>
                <w:szCs w:val="22"/>
              </w:rPr>
              <w:t>Grade 5</w:t>
            </w:r>
          </w:p>
        </w:tc>
        <w:tc>
          <w:tcPr>
            <w:tcW w:w="3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C2FC6" w:rsidRPr="00212A52" w:rsidRDefault="00FC2FC6" w:rsidP="004C720D">
            <w:pPr>
              <w:jc w:val="center"/>
              <w:rPr>
                <w:rFonts w:asciiTheme="minorHAnsi" w:hAnsiTheme="minorHAnsi"/>
                <w:sz w:val="22"/>
                <w:szCs w:val="22"/>
              </w:rPr>
            </w:pPr>
            <w:r w:rsidRPr="00212A52">
              <w:rPr>
                <w:rFonts w:asciiTheme="minorHAnsi" w:hAnsiTheme="minorHAnsi"/>
                <w:sz w:val="22"/>
                <w:szCs w:val="22"/>
              </w:rPr>
              <w:t>1:10 – 1:45</w:t>
            </w:r>
          </w:p>
        </w:tc>
        <w:tc>
          <w:tcPr>
            <w:tcW w:w="3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C2FC6" w:rsidRPr="00212A52" w:rsidRDefault="00FC2FC6" w:rsidP="004C720D">
            <w:pPr>
              <w:jc w:val="center"/>
              <w:rPr>
                <w:rFonts w:asciiTheme="minorHAnsi" w:hAnsiTheme="minorHAnsi"/>
                <w:sz w:val="22"/>
                <w:szCs w:val="22"/>
              </w:rPr>
            </w:pPr>
            <w:r w:rsidRPr="00212A52">
              <w:rPr>
                <w:rFonts w:asciiTheme="minorHAnsi" w:hAnsiTheme="minorHAnsi"/>
                <w:sz w:val="22"/>
                <w:szCs w:val="22"/>
              </w:rPr>
              <w:t>12:35 – 1:10</w:t>
            </w:r>
          </w:p>
        </w:tc>
      </w:tr>
    </w:tbl>
    <w:p w:rsidR="00FC2FC6" w:rsidRPr="00212A52" w:rsidRDefault="00FC2FC6" w:rsidP="00FC2FC6">
      <w:pPr>
        <w:rPr>
          <w:rFonts w:asciiTheme="minorHAnsi" w:eastAsiaTheme="minorHAnsi" w:hAnsiTheme="minorHAnsi" w:cs="Calibri-Bold"/>
          <w:b/>
          <w:bCs/>
          <w:color w:val="FF0000"/>
          <w:sz w:val="22"/>
          <w:szCs w:val="22"/>
        </w:rPr>
      </w:pPr>
    </w:p>
    <w:p w:rsidR="00FC2FC6" w:rsidRPr="00212A52" w:rsidRDefault="00FC2FC6" w:rsidP="00FC2FC6">
      <w:pPr>
        <w:rPr>
          <w:rFonts w:asciiTheme="minorHAnsi" w:hAnsiTheme="minorHAnsi"/>
          <w:sz w:val="22"/>
          <w:szCs w:val="22"/>
        </w:rPr>
      </w:pPr>
    </w:p>
    <w:p w:rsidR="00FC2FC6" w:rsidRPr="00212A52" w:rsidRDefault="00FC2FC6" w:rsidP="00FC2FC6">
      <w:pPr>
        <w:spacing w:after="160" w:line="259" w:lineRule="auto"/>
        <w:rPr>
          <w:rFonts w:asciiTheme="minorHAnsi" w:hAnsiTheme="minorHAnsi"/>
          <w:b/>
          <w:color w:val="FF0000"/>
          <w:sz w:val="22"/>
          <w:szCs w:val="22"/>
        </w:rPr>
      </w:pPr>
      <w:r w:rsidRPr="00212A52">
        <w:rPr>
          <w:rFonts w:asciiTheme="minorHAnsi" w:hAnsiTheme="minorHAnsi"/>
          <w:b/>
          <w:color w:val="FF0000"/>
          <w:sz w:val="22"/>
          <w:szCs w:val="22"/>
        </w:rPr>
        <w:t>LUNCH Volunteer Guidelines</w:t>
      </w:r>
    </w:p>
    <w:p w:rsidR="00FC2FC6" w:rsidRPr="00212A52" w:rsidRDefault="00FC2FC6" w:rsidP="00FC2FC6">
      <w:pPr>
        <w:pStyle w:val="ListParagraph"/>
        <w:numPr>
          <w:ilvl w:val="0"/>
          <w:numId w:val="1"/>
        </w:numPr>
        <w:spacing w:after="0"/>
      </w:pPr>
      <w:r w:rsidRPr="00212A52">
        <w:t>Report to the cafeteria paraeducator/leader (Ms.Berrios).</w:t>
      </w:r>
    </w:p>
    <w:p w:rsidR="00FC2FC6" w:rsidRPr="00212A52" w:rsidRDefault="00FC2FC6" w:rsidP="00FC2FC6">
      <w:pPr>
        <w:pStyle w:val="ListParagraph"/>
        <w:numPr>
          <w:ilvl w:val="1"/>
          <w:numId w:val="1"/>
        </w:numPr>
        <w:spacing w:after="0"/>
      </w:pPr>
      <w:r w:rsidRPr="00212A52">
        <w:t>Each table has an assigned paraeducator/lunch aide (with scissors for opening packages)</w:t>
      </w:r>
    </w:p>
    <w:p w:rsidR="00FC2FC6" w:rsidRPr="00212A52" w:rsidRDefault="00FC2FC6" w:rsidP="00FC2FC6">
      <w:pPr>
        <w:pStyle w:val="ListParagraph"/>
        <w:numPr>
          <w:ilvl w:val="0"/>
          <w:numId w:val="1"/>
        </w:numPr>
        <w:spacing w:after="0"/>
      </w:pPr>
      <w:r w:rsidRPr="00212A52">
        <w:t xml:space="preserve">Circulate or sit down and each lunch at a table with children and assist in keeping the noise at a reasonable level </w:t>
      </w:r>
    </w:p>
    <w:p w:rsidR="00FC2FC6" w:rsidRPr="00212A52" w:rsidRDefault="00FC2FC6" w:rsidP="00FC2FC6">
      <w:pPr>
        <w:pStyle w:val="ListParagraph"/>
        <w:numPr>
          <w:ilvl w:val="0"/>
          <w:numId w:val="1"/>
        </w:numPr>
        <w:spacing w:after="0"/>
      </w:pPr>
      <w:r w:rsidRPr="00212A52">
        <w:t>If necessary, help students open lunch containers</w:t>
      </w:r>
    </w:p>
    <w:p w:rsidR="00FC2FC6" w:rsidRPr="00212A52" w:rsidRDefault="00FC2FC6" w:rsidP="00FC2FC6">
      <w:pPr>
        <w:pStyle w:val="ListParagraph"/>
        <w:numPr>
          <w:ilvl w:val="0"/>
          <w:numId w:val="1"/>
        </w:numPr>
        <w:spacing w:after="0"/>
      </w:pPr>
      <w:r w:rsidRPr="00212A52">
        <w:t xml:space="preserve">Encourage students follow </w:t>
      </w:r>
      <w:r w:rsidRPr="00212A52">
        <w:rPr>
          <w:rFonts w:cs="Times New Roman"/>
          <w:b/>
          <w:color w:val="FF0000"/>
        </w:rPr>
        <w:t>RTES Cafeteria Expectations</w:t>
      </w:r>
      <w:r w:rsidRPr="00212A52">
        <w:rPr>
          <w:b/>
        </w:rPr>
        <w:t xml:space="preserve"> (see next page)</w:t>
      </w:r>
    </w:p>
    <w:p w:rsidR="00FC2FC6" w:rsidRPr="00212A52" w:rsidRDefault="00FC2FC6" w:rsidP="00FC2FC6">
      <w:pPr>
        <w:pStyle w:val="ListParagraph"/>
        <w:numPr>
          <w:ilvl w:val="1"/>
          <w:numId w:val="1"/>
        </w:numPr>
        <w:spacing w:after="0"/>
      </w:pPr>
      <w:r w:rsidRPr="00212A52">
        <w:t>Consult the team leader when students are behaving inappropriately</w:t>
      </w:r>
    </w:p>
    <w:p w:rsidR="00FC2FC6" w:rsidRPr="00212A52" w:rsidRDefault="00FC2FC6" w:rsidP="00FC2FC6">
      <w:pPr>
        <w:rPr>
          <w:rFonts w:asciiTheme="minorHAnsi" w:hAnsiTheme="minorHAnsi"/>
          <w:b/>
          <w:color w:val="FF0000"/>
          <w:sz w:val="22"/>
          <w:szCs w:val="22"/>
        </w:rPr>
      </w:pPr>
      <w:r w:rsidRPr="00212A52">
        <w:rPr>
          <w:rFonts w:asciiTheme="minorHAnsi" w:hAnsiTheme="minorHAnsi"/>
          <w:b/>
          <w:noProof/>
          <w:sz w:val="22"/>
          <w:szCs w:val="22"/>
        </w:rPr>
        <w:drawing>
          <wp:anchor distT="0" distB="0" distL="114300" distR="114300" simplePos="0" relativeHeight="251661312" behindDoc="0" locked="0" layoutInCell="1" allowOverlap="1" wp14:anchorId="6D181512" wp14:editId="4FED485A">
            <wp:simplePos x="0" y="0"/>
            <wp:positionH relativeFrom="column">
              <wp:posOffset>-310515</wp:posOffset>
            </wp:positionH>
            <wp:positionV relativeFrom="paragraph">
              <wp:posOffset>273685</wp:posOffset>
            </wp:positionV>
            <wp:extent cx="431800" cy="49657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540248873_ae46e33da4_z[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1800" cy="496570"/>
                    </a:xfrm>
                    <a:prstGeom prst="rect">
                      <a:avLst/>
                    </a:prstGeom>
                  </pic:spPr>
                </pic:pic>
              </a:graphicData>
            </a:graphic>
            <wp14:sizeRelH relativeFrom="margin">
              <wp14:pctWidth>0</wp14:pctWidth>
            </wp14:sizeRelH>
            <wp14:sizeRelV relativeFrom="margin">
              <wp14:pctHeight>0</wp14:pctHeight>
            </wp14:sizeRelV>
          </wp:anchor>
        </w:drawing>
      </w:r>
      <w:r w:rsidRPr="00212A52">
        <w:rPr>
          <w:rFonts w:asciiTheme="minorHAnsi" w:hAnsiTheme="minorHAnsi"/>
          <w:b/>
          <w:color w:val="FF0000"/>
          <w:sz w:val="22"/>
          <w:szCs w:val="22"/>
        </w:rPr>
        <w:t>Food</w:t>
      </w:r>
    </w:p>
    <w:p w:rsidR="00FC2FC6" w:rsidRPr="00212A52" w:rsidRDefault="00FC2FC6" w:rsidP="00FC2FC6">
      <w:pPr>
        <w:pStyle w:val="ListParagraph"/>
        <w:numPr>
          <w:ilvl w:val="0"/>
          <w:numId w:val="1"/>
        </w:numPr>
        <w:rPr>
          <w:rFonts w:cs="Calibri"/>
        </w:rPr>
      </w:pPr>
      <w:r w:rsidRPr="00212A52">
        <w:rPr>
          <w:rFonts w:cs="Calibri"/>
        </w:rPr>
        <w:t xml:space="preserve">Students are </w:t>
      </w:r>
      <w:r w:rsidRPr="00212A52">
        <w:rPr>
          <w:rFonts w:cs="Calibri"/>
          <w:b/>
        </w:rPr>
        <w:t>not</w:t>
      </w:r>
      <w:r w:rsidRPr="00212A52">
        <w:rPr>
          <w:rFonts w:cs="Calibri"/>
        </w:rPr>
        <w:t xml:space="preserve"> allowed to share their food from lunch boxes with other students (due to allergies)</w:t>
      </w:r>
      <w:r w:rsidRPr="00212A52">
        <w:t xml:space="preserve"> </w:t>
      </w:r>
    </w:p>
    <w:p w:rsidR="00FF74DE" w:rsidRDefault="00FC2FC6" w:rsidP="00FC2FC6">
      <w:pPr>
        <w:pStyle w:val="ListParagraph"/>
        <w:numPr>
          <w:ilvl w:val="0"/>
          <w:numId w:val="1"/>
        </w:numPr>
        <w:autoSpaceDE w:val="0"/>
        <w:autoSpaceDN w:val="0"/>
        <w:adjustRightInd w:val="0"/>
        <w:rPr>
          <w:rFonts w:cs="Calibri"/>
        </w:rPr>
      </w:pPr>
      <w:r w:rsidRPr="00212A52">
        <w:rPr>
          <w:rFonts w:cs="Calibri"/>
        </w:rPr>
        <w:t>Any unopened milk or food item (from school lunch) is placed on top of the center table “share table”</w:t>
      </w:r>
    </w:p>
    <w:p w:rsidR="00FF74DE" w:rsidRPr="00FF74DE" w:rsidRDefault="00FF74DE" w:rsidP="00FF74DE">
      <w:pPr>
        <w:pStyle w:val="ListParagraph"/>
        <w:autoSpaceDE w:val="0"/>
        <w:autoSpaceDN w:val="0"/>
        <w:adjustRightInd w:val="0"/>
        <w:rPr>
          <w:rFonts w:cs="Calibri"/>
        </w:rPr>
      </w:pPr>
    </w:p>
    <w:p w:rsidR="00FF74DE" w:rsidRDefault="00FC2FC6" w:rsidP="003536F0">
      <w:pPr>
        <w:pStyle w:val="ListParagraph"/>
        <w:autoSpaceDE w:val="0"/>
        <w:autoSpaceDN w:val="0"/>
        <w:adjustRightInd w:val="0"/>
        <w:rPr>
          <w:b/>
          <w:color w:val="FF0000"/>
        </w:rPr>
      </w:pPr>
      <w:r w:rsidRPr="00212A52">
        <w:rPr>
          <w:noProof/>
        </w:rPr>
        <w:drawing>
          <wp:anchor distT="0" distB="0" distL="114300" distR="114300" simplePos="0" relativeHeight="251667456" behindDoc="0" locked="0" layoutInCell="1" allowOverlap="1" wp14:anchorId="1EF5F469" wp14:editId="5CAE2F58">
            <wp:simplePos x="0" y="0"/>
            <wp:positionH relativeFrom="column">
              <wp:posOffset>3787775</wp:posOffset>
            </wp:positionH>
            <wp:positionV relativeFrom="paragraph">
              <wp:posOffset>63088</wp:posOffset>
            </wp:positionV>
            <wp:extent cx="1840675" cy="969697"/>
            <wp:effectExtent l="0" t="0" r="7620" b="1905"/>
            <wp:wrapNone/>
            <wp:docPr id="11" name="Picture 11" descr="http://www.autisminternetmodules.org/up_img/1190651886-cafeteria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utisminternetmodules.org/up_img/1190651886-cafeterialr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0675" cy="9696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74DE">
        <w:rPr>
          <w:b/>
          <w:color w:val="FF0000"/>
        </w:rPr>
        <w:br w:type="page"/>
      </w:r>
    </w:p>
    <w:p w:rsidR="00FC2FC6" w:rsidRPr="00FF74DE" w:rsidRDefault="00FC2FC6" w:rsidP="00FF74DE">
      <w:pPr>
        <w:pStyle w:val="ListParagraph"/>
        <w:autoSpaceDE w:val="0"/>
        <w:autoSpaceDN w:val="0"/>
        <w:adjustRightInd w:val="0"/>
        <w:rPr>
          <w:rFonts w:cs="Calibri"/>
        </w:rPr>
      </w:pPr>
      <w:r w:rsidRPr="00FF74DE">
        <w:rPr>
          <w:b/>
          <w:color w:val="FF0000"/>
        </w:rPr>
        <w:lastRenderedPageBreak/>
        <w:t>RTES Cafeteria Expectations</w:t>
      </w:r>
      <w:r w:rsidRPr="00FF74DE">
        <w:rPr>
          <w:b/>
          <w:i/>
          <w:color w:val="FF0000"/>
        </w:rPr>
        <w:t xml:space="preserve"> (Rules for students)</w:t>
      </w:r>
    </w:p>
    <w:p w:rsidR="00FC2FC6" w:rsidRPr="00212A52" w:rsidRDefault="00FC2FC6" w:rsidP="00FC2FC6">
      <w:pPr>
        <w:pStyle w:val="ListParagraph"/>
        <w:numPr>
          <w:ilvl w:val="0"/>
          <w:numId w:val="3"/>
        </w:numPr>
        <w:spacing w:after="0"/>
        <w:rPr>
          <w:rFonts w:cs="Times New Roman"/>
        </w:rPr>
      </w:pPr>
      <w:r w:rsidRPr="00212A52">
        <w:rPr>
          <w:rFonts w:cs="Times New Roman"/>
        </w:rPr>
        <w:t xml:space="preserve"> Wait quietly in line.</w:t>
      </w:r>
      <w:r w:rsidRPr="00212A52">
        <w:rPr>
          <w:b/>
          <w:noProof/>
        </w:rPr>
        <w:t xml:space="preserve"> </w:t>
      </w:r>
    </w:p>
    <w:p w:rsidR="00FC2FC6" w:rsidRPr="00212A52" w:rsidRDefault="00FC2FC6" w:rsidP="00FC2FC6">
      <w:pPr>
        <w:pStyle w:val="ListParagraph"/>
        <w:numPr>
          <w:ilvl w:val="0"/>
          <w:numId w:val="3"/>
        </w:numPr>
        <w:spacing w:after="0"/>
        <w:rPr>
          <w:rFonts w:cs="Times New Roman"/>
        </w:rPr>
      </w:pPr>
      <w:r w:rsidRPr="00212A52">
        <w:rPr>
          <w:rFonts w:cs="Times New Roman"/>
        </w:rPr>
        <w:t xml:space="preserve"> Sit at assigned tables.</w:t>
      </w:r>
    </w:p>
    <w:p w:rsidR="00FC2FC6" w:rsidRPr="00212A52" w:rsidRDefault="00FC2FC6" w:rsidP="00FC2FC6">
      <w:pPr>
        <w:pStyle w:val="ListParagraph"/>
        <w:numPr>
          <w:ilvl w:val="0"/>
          <w:numId w:val="3"/>
        </w:numPr>
        <w:spacing w:after="0"/>
        <w:rPr>
          <w:rFonts w:cs="Times New Roman"/>
        </w:rPr>
      </w:pPr>
      <w:r w:rsidRPr="00212A52">
        <w:rPr>
          <w:rFonts w:cs="Times New Roman"/>
        </w:rPr>
        <w:t xml:space="preserve"> Use “inside” voices.</w:t>
      </w:r>
    </w:p>
    <w:p w:rsidR="00FC2FC6" w:rsidRPr="00212A52" w:rsidRDefault="00FC2FC6" w:rsidP="00FC2FC6">
      <w:pPr>
        <w:pStyle w:val="ListParagraph"/>
        <w:numPr>
          <w:ilvl w:val="0"/>
          <w:numId w:val="3"/>
        </w:numPr>
        <w:spacing w:after="0"/>
        <w:rPr>
          <w:rFonts w:cs="Times New Roman"/>
        </w:rPr>
      </w:pPr>
      <w:r w:rsidRPr="00212A52">
        <w:rPr>
          <w:rFonts w:cs="Times New Roman"/>
        </w:rPr>
        <w:t xml:space="preserve"> Raise hand to ask for help.</w:t>
      </w:r>
    </w:p>
    <w:p w:rsidR="00FC2FC6" w:rsidRPr="00212A52" w:rsidRDefault="00FC2FC6" w:rsidP="00FC2FC6">
      <w:pPr>
        <w:pStyle w:val="ListParagraph"/>
        <w:numPr>
          <w:ilvl w:val="0"/>
          <w:numId w:val="3"/>
        </w:numPr>
        <w:spacing w:after="0"/>
        <w:rPr>
          <w:rFonts w:cs="Times New Roman"/>
        </w:rPr>
      </w:pPr>
      <w:r w:rsidRPr="00212A52">
        <w:rPr>
          <w:rFonts w:cs="Times New Roman"/>
        </w:rPr>
        <w:t xml:space="preserve"> Keep your hands and feet to yourself.</w:t>
      </w:r>
    </w:p>
    <w:p w:rsidR="00FC2FC6" w:rsidRPr="00212A52" w:rsidRDefault="00FC2FC6" w:rsidP="00FC2FC6">
      <w:pPr>
        <w:pStyle w:val="ListParagraph"/>
        <w:numPr>
          <w:ilvl w:val="0"/>
          <w:numId w:val="3"/>
        </w:numPr>
        <w:spacing w:after="0"/>
        <w:rPr>
          <w:rFonts w:cs="Times New Roman"/>
        </w:rPr>
      </w:pPr>
      <w:r w:rsidRPr="00212A52">
        <w:rPr>
          <w:rFonts w:cs="Times New Roman"/>
        </w:rPr>
        <w:t xml:space="preserve"> Respond to an adult’s clap for attention.</w:t>
      </w:r>
      <w:r w:rsidRPr="00212A52">
        <w:rPr>
          <w:rFonts w:eastAsia="Times New Roman" w:cs="Times New Roman"/>
        </w:rPr>
        <w:t xml:space="preserve"> </w:t>
      </w:r>
    </w:p>
    <w:p w:rsidR="00FC2FC6" w:rsidRPr="00212A52" w:rsidRDefault="00FC2FC6" w:rsidP="00FC2FC6">
      <w:pPr>
        <w:pStyle w:val="ListParagraph"/>
        <w:numPr>
          <w:ilvl w:val="0"/>
          <w:numId w:val="3"/>
        </w:numPr>
        <w:spacing w:after="0"/>
        <w:rPr>
          <w:rFonts w:cs="Times New Roman"/>
        </w:rPr>
      </w:pPr>
      <w:r w:rsidRPr="00212A52">
        <w:rPr>
          <w:rFonts w:cs="Times New Roman"/>
        </w:rPr>
        <w:t xml:space="preserve"> Ask permission before leaving seat.</w:t>
      </w:r>
    </w:p>
    <w:p w:rsidR="00FC2FC6" w:rsidRPr="00212A52" w:rsidRDefault="00FC2FC6" w:rsidP="00FC2FC6">
      <w:pPr>
        <w:pStyle w:val="ListParagraph"/>
        <w:numPr>
          <w:ilvl w:val="0"/>
          <w:numId w:val="3"/>
        </w:numPr>
        <w:spacing w:after="0"/>
        <w:rPr>
          <w:rFonts w:cs="Times New Roman"/>
        </w:rPr>
      </w:pPr>
      <w:r w:rsidRPr="00212A52">
        <w:rPr>
          <w:rFonts w:cs="Times New Roman"/>
        </w:rPr>
        <w:t xml:space="preserve"> Throw away trash when your table is given permission.</w:t>
      </w:r>
    </w:p>
    <w:p w:rsidR="00FC2FC6" w:rsidRPr="00212A52" w:rsidRDefault="00FC2FC6" w:rsidP="00FC2FC6">
      <w:pPr>
        <w:pStyle w:val="ListParagraph"/>
        <w:numPr>
          <w:ilvl w:val="0"/>
          <w:numId w:val="3"/>
        </w:numPr>
        <w:spacing w:after="0"/>
        <w:rPr>
          <w:rFonts w:cs="Times New Roman"/>
        </w:rPr>
      </w:pPr>
      <w:r w:rsidRPr="00212A52">
        <w:rPr>
          <w:rFonts w:cs="Times New Roman"/>
        </w:rPr>
        <w:t xml:space="preserve"> Line up and exit quietly.</w:t>
      </w:r>
    </w:p>
    <w:p w:rsidR="00FC2FC6" w:rsidRPr="00212A52" w:rsidRDefault="00FC2FC6" w:rsidP="00FC2FC6">
      <w:pPr>
        <w:pStyle w:val="ListParagraph"/>
        <w:spacing w:after="0"/>
      </w:pPr>
      <w:r w:rsidRPr="00212A52">
        <w:t>Tables who consistently demonstrate indoor voices, good listening skills, and table cleanliness will earn a class tiger paw that day.</w:t>
      </w:r>
    </w:p>
    <w:p w:rsidR="00FC2FC6" w:rsidRPr="00212A52" w:rsidRDefault="00FC2FC6" w:rsidP="00FC2FC6">
      <w:pPr>
        <w:pStyle w:val="ListParagraph"/>
        <w:spacing w:after="0"/>
        <w:ind w:left="1440"/>
      </w:pPr>
    </w:p>
    <w:p w:rsidR="00FC2FC6" w:rsidRPr="00212A52" w:rsidRDefault="00FC2FC6" w:rsidP="00FC2FC6">
      <w:pPr>
        <w:rPr>
          <w:rFonts w:asciiTheme="minorHAnsi" w:hAnsiTheme="minorHAnsi"/>
          <w:color w:val="FF0000"/>
          <w:sz w:val="22"/>
          <w:szCs w:val="22"/>
        </w:rPr>
      </w:pPr>
      <w:r w:rsidRPr="00212A52">
        <w:rPr>
          <w:rFonts w:asciiTheme="minorHAnsi" w:hAnsiTheme="minorHAnsi"/>
          <w:color w:val="FF0000"/>
          <w:sz w:val="22"/>
          <w:szCs w:val="22"/>
        </w:rPr>
        <w:t>BATHROOM</w:t>
      </w:r>
    </w:p>
    <w:p w:rsidR="00FC2FC6" w:rsidRPr="00212A52" w:rsidRDefault="00FC2FC6" w:rsidP="00FC2FC6">
      <w:pPr>
        <w:pStyle w:val="ListParagraph"/>
        <w:numPr>
          <w:ilvl w:val="0"/>
          <w:numId w:val="2"/>
        </w:numPr>
        <w:spacing w:after="0"/>
      </w:pPr>
      <w:r w:rsidRPr="00212A52">
        <w:t>Students should have gone to the bathroom prior to coming to lunch.  However, if a student needs to use the bathroom during lunch, send him/her and a buddy to the lunch aide/paraeducator assigned to that table for a pass.  It is important to know the approximate number of students in the halls and bathrooms.</w:t>
      </w:r>
    </w:p>
    <w:p w:rsidR="00FC2FC6" w:rsidRPr="00212A52" w:rsidRDefault="00FC2FC6" w:rsidP="00FC2FC6">
      <w:pPr>
        <w:rPr>
          <w:rFonts w:asciiTheme="minorHAnsi" w:hAnsiTheme="minorHAnsi"/>
          <w:sz w:val="22"/>
          <w:szCs w:val="22"/>
        </w:rPr>
      </w:pPr>
      <w:r w:rsidRPr="00212A52">
        <w:rPr>
          <w:rFonts w:asciiTheme="minorHAnsi" w:hAnsiTheme="minorHAnsi"/>
          <w:color w:val="FF0000"/>
          <w:sz w:val="22"/>
          <w:szCs w:val="22"/>
        </w:rPr>
        <w:t>CLEAN UP &amp; DISMISSAL</w:t>
      </w:r>
    </w:p>
    <w:p w:rsidR="00FC2FC6" w:rsidRPr="00212A52" w:rsidRDefault="00FC2FC6" w:rsidP="00FC2FC6">
      <w:pPr>
        <w:pStyle w:val="ListParagraph"/>
        <w:numPr>
          <w:ilvl w:val="0"/>
          <w:numId w:val="4"/>
        </w:numPr>
        <w:spacing w:after="0"/>
      </w:pPr>
      <w:r w:rsidRPr="00212A52">
        <w:t xml:space="preserve">Students do not empty their trash individually but wait until their entire table is ready to dispose of their trash. </w:t>
      </w:r>
    </w:p>
    <w:p w:rsidR="00FC2FC6" w:rsidRPr="00212A52" w:rsidRDefault="00FC2FC6" w:rsidP="00FC2FC6">
      <w:pPr>
        <w:pStyle w:val="ListParagraph"/>
        <w:numPr>
          <w:ilvl w:val="0"/>
          <w:numId w:val="1"/>
        </w:numPr>
        <w:spacing w:after="0"/>
      </w:pPr>
      <w:r w:rsidRPr="00212A52">
        <w:rPr>
          <w:noProof/>
        </w:rPr>
        <w:drawing>
          <wp:anchor distT="0" distB="0" distL="114300" distR="114300" simplePos="0" relativeHeight="251666432" behindDoc="0" locked="0" layoutInCell="1" allowOverlap="1" wp14:anchorId="35CD1962" wp14:editId="18538EEF">
            <wp:simplePos x="0" y="0"/>
            <wp:positionH relativeFrom="column">
              <wp:posOffset>5165156</wp:posOffset>
            </wp:positionH>
            <wp:positionV relativeFrom="paragraph">
              <wp:posOffset>244525</wp:posOffset>
            </wp:positionV>
            <wp:extent cx="581891" cy="601859"/>
            <wp:effectExtent l="0" t="0" r="8890" b="8255"/>
            <wp:wrapNone/>
            <wp:docPr id="10" name="Picture 10" descr="http://www.dreamstime.com/milk-carton-and-glass-vector-illustration-thumb15972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reamstime.com/milk-carton-and-glass-vector-illustration-thumb1597210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891" cy="6018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2A52">
        <w:t>Encourage students to pick up their own trash from on top of and underneath the tables.</w:t>
      </w:r>
    </w:p>
    <w:p w:rsidR="00FC2FC6" w:rsidRPr="00212A52" w:rsidRDefault="00FC2FC6" w:rsidP="00FC2FC6">
      <w:pPr>
        <w:pStyle w:val="ListParagraph"/>
        <w:numPr>
          <w:ilvl w:val="0"/>
          <w:numId w:val="1"/>
        </w:numPr>
        <w:spacing w:after="0"/>
      </w:pPr>
      <w:r w:rsidRPr="00212A52">
        <w:rPr>
          <w:noProof/>
        </w:rPr>
        <w:drawing>
          <wp:anchor distT="0" distB="0" distL="114300" distR="114300" simplePos="0" relativeHeight="251663360" behindDoc="1" locked="0" layoutInCell="1" allowOverlap="1" wp14:anchorId="589F217E" wp14:editId="6BD4C13A">
            <wp:simplePos x="0" y="0"/>
            <wp:positionH relativeFrom="column">
              <wp:posOffset>3989697</wp:posOffset>
            </wp:positionH>
            <wp:positionV relativeFrom="paragraph">
              <wp:posOffset>30917</wp:posOffset>
            </wp:positionV>
            <wp:extent cx="913765" cy="913765"/>
            <wp:effectExtent l="0" t="0" r="635" b="635"/>
            <wp:wrapTight wrapText="bothSides">
              <wp:wrapPolygon edited="0">
                <wp:start x="0" y="0"/>
                <wp:lineTo x="0" y="21165"/>
                <wp:lineTo x="21165" y="21165"/>
                <wp:lineTo x="21165" y="0"/>
                <wp:lineTo x="0" y="0"/>
              </wp:wrapPolygon>
            </wp:wrapTight>
            <wp:docPr id="7" name="Picture 7" descr="Image result for recycle 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cycle b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376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A52">
        <w:rPr>
          <w:noProof/>
        </w:rPr>
        <w:drawing>
          <wp:anchor distT="0" distB="0" distL="114300" distR="114300" simplePos="0" relativeHeight="251665408" behindDoc="0" locked="0" layoutInCell="1" allowOverlap="1" wp14:anchorId="5C05C1D5" wp14:editId="63E9FAA5">
            <wp:simplePos x="0" y="0"/>
            <wp:positionH relativeFrom="column">
              <wp:posOffset>4856596</wp:posOffset>
            </wp:positionH>
            <wp:positionV relativeFrom="paragraph">
              <wp:posOffset>42850</wp:posOffset>
            </wp:positionV>
            <wp:extent cx="557530" cy="791210"/>
            <wp:effectExtent l="0" t="0" r="0" b="8890"/>
            <wp:wrapNone/>
            <wp:docPr id="9" name="Picture 9" descr="http://www.restaurantequipmentrgv.com/images/stories/virtuemart/product/ptc-32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taurantequipmentrgv.com/images/stories/virtuemart/product/ptc-32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753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A52">
        <w:t>Students need to:</w:t>
      </w:r>
    </w:p>
    <w:p w:rsidR="00FC2FC6" w:rsidRPr="00212A52" w:rsidRDefault="00FC2FC6" w:rsidP="00FC2FC6">
      <w:pPr>
        <w:pStyle w:val="ListParagraph"/>
        <w:numPr>
          <w:ilvl w:val="1"/>
          <w:numId w:val="1"/>
        </w:numPr>
        <w:spacing w:after="0"/>
      </w:pPr>
      <w:r w:rsidRPr="00212A52">
        <w:t>Empty extra liquid in the gray bin with filter</w:t>
      </w:r>
    </w:p>
    <w:p w:rsidR="00FC2FC6" w:rsidRPr="00212A52" w:rsidRDefault="00FC2FC6" w:rsidP="00FC2FC6">
      <w:pPr>
        <w:pStyle w:val="ListParagraph"/>
        <w:numPr>
          <w:ilvl w:val="1"/>
          <w:numId w:val="1"/>
        </w:numPr>
        <w:spacing w:after="0"/>
      </w:pPr>
      <w:r w:rsidRPr="00212A52">
        <w:rPr>
          <w:noProof/>
        </w:rPr>
        <w:drawing>
          <wp:anchor distT="0" distB="0" distL="114300" distR="114300" simplePos="0" relativeHeight="251664384" behindDoc="0" locked="0" layoutInCell="1" allowOverlap="1" wp14:anchorId="224165DC" wp14:editId="41ED5B33">
            <wp:simplePos x="0" y="0"/>
            <wp:positionH relativeFrom="column">
              <wp:posOffset>3671217</wp:posOffset>
            </wp:positionH>
            <wp:positionV relativeFrom="paragraph">
              <wp:posOffset>34587</wp:posOffset>
            </wp:positionV>
            <wp:extent cx="394350" cy="497715"/>
            <wp:effectExtent l="0" t="0" r="5715" b="0"/>
            <wp:wrapNone/>
            <wp:docPr id="8" name="Picture 8" descr="http://www.fairfield-city.org/images/recycleb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irfield-city.org/images/recyclebi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411" cy="5091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2A52">
        <w:t>Recycle in the blue bin</w:t>
      </w:r>
    </w:p>
    <w:p w:rsidR="00FC2FC6" w:rsidRPr="00212A52" w:rsidRDefault="00FC2FC6" w:rsidP="00FC2FC6">
      <w:pPr>
        <w:pStyle w:val="ListParagraph"/>
        <w:numPr>
          <w:ilvl w:val="1"/>
          <w:numId w:val="1"/>
        </w:numPr>
        <w:spacing w:after="0"/>
      </w:pPr>
      <w:r w:rsidRPr="00212A52">
        <w:t>Place other trash in the tall gray bin</w:t>
      </w:r>
    </w:p>
    <w:p w:rsidR="00FC2FC6" w:rsidRPr="00212A52" w:rsidRDefault="00FC2FC6" w:rsidP="00FC2FC6">
      <w:pPr>
        <w:pStyle w:val="ListParagraph"/>
        <w:numPr>
          <w:ilvl w:val="1"/>
          <w:numId w:val="1"/>
        </w:numPr>
        <w:spacing w:after="0"/>
      </w:pPr>
      <w:r w:rsidRPr="00212A52">
        <w:t>Put lunch trays on the middle table.</w:t>
      </w:r>
    </w:p>
    <w:p w:rsidR="00FC2FC6" w:rsidRPr="00212A52" w:rsidRDefault="00FC2FC6" w:rsidP="00FC2FC6">
      <w:pPr>
        <w:pStyle w:val="ListParagraph"/>
        <w:numPr>
          <w:ilvl w:val="0"/>
          <w:numId w:val="1"/>
        </w:numPr>
        <w:autoSpaceDE w:val="0"/>
        <w:autoSpaceDN w:val="0"/>
        <w:adjustRightInd w:val="0"/>
        <w:rPr>
          <w:rFonts w:cs="Calibri"/>
        </w:rPr>
      </w:pPr>
      <w:r w:rsidRPr="00212A52">
        <w:rPr>
          <w:rFonts w:cs="Calibri"/>
          <w:color w:val="000000"/>
        </w:rPr>
        <w:t xml:space="preserve">Students are called to line up for dismissal by table by the cafeteria leaders </w:t>
      </w:r>
    </w:p>
    <w:p w:rsidR="00FC2FC6" w:rsidRPr="00212A52" w:rsidRDefault="00FC2FC6" w:rsidP="00FC2FC6">
      <w:pPr>
        <w:pStyle w:val="ListParagraph"/>
        <w:spacing w:after="0"/>
        <w:rPr>
          <w:color w:val="FF0000"/>
        </w:rPr>
      </w:pPr>
    </w:p>
    <w:p w:rsidR="00FC2FC6" w:rsidRPr="00212A52" w:rsidRDefault="00FC2FC6" w:rsidP="00FC2FC6">
      <w:pPr>
        <w:autoSpaceDE w:val="0"/>
        <w:autoSpaceDN w:val="0"/>
        <w:adjustRightInd w:val="0"/>
        <w:rPr>
          <w:rFonts w:asciiTheme="minorHAnsi" w:eastAsiaTheme="minorHAnsi" w:hAnsiTheme="minorHAnsi" w:cs="Calibri-Bold"/>
          <w:b/>
          <w:bCs/>
          <w:color w:val="000000"/>
          <w:sz w:val="22"/>
          <w:szCs w:val="22"/>
        </w:rPr>
      </w:pPr>
      <w:r w:rsidRPr="00212A52">
        <w:rPr>
          <w:rFonts w:asciiTheme="minorHAnsi" w:eastAsiaTheme="minorHAnsi" w:hAnsiTheme="minorHAnsi" w:cs="Calibri-Bold"/>
          <w:b/>
          <w:bCs/>
          <w:color w:val="FF0000"/>
          <w:sz w:val="22"/>
          <w:szCs w:val="22"/>
        </w:rPr>
        <w:t>Transition (BETWEEN LUNCH AND RECESS)</w:t>
      </w:r>
    </w:p>
    <w:p w:rsidR="00FC2FC6" w:rsidRPr="00212A52" w:rsidRDefault="00FC2FC6" w:rsidP="00FC2FC6">
      <w:pPr>
        <w:autoSpaceDE w:val="0"/>
        <w:autoSpaceDN w:val="0"/>
        <w:adjustRightInd w:val="0"/>
        <w:rPr>
          <w:rFonts w:asciiTheme="minorHAnsi" w:eastAsiaTheme="minorHAnsi" w:hAnsiTheme="minorHAnsi" w:cs="Calibri"/>
          <w:color w:val="000000"/>
          <w:sz w:val="22"/>
          <w:szCs w:val="22"/>
        </w:rPr>
      </w:pPr>
      <w:r w:rsidRPr="00212A52">
        <w:rPr>
          <w:rFonts w:asciiTheme="minorHAnsi" w:eastAsiaTheme="minorHAnsi" w:hAnsiTheme="minorHAnsi" w:cs="Calibri"/>
          <w:color w:val="000000"/>
          <w:sz w:val="22"/>
          <w:szCs w:val="22"/>
        </w:rPr>
        <w:t>During transitions to and from recess, students are expected to remain silent in the halls and</w:t>
      </w:r>
    </w:p>
    <w:p w:rsidR="00FC2FC6" w:rsidRPr="00212A52" w:rsidRDefault="00FC2FC6" w:rsidP="00FC2FC6">
      <w:pPr>
        <w:autoSpaceDE w:val="0"/>
        <w:autoSpaceDN w:val="0"/>
        <w:adjustRightInd w:val="0"/>
        <w:rPr>
          <w:rFonts w:asciiTheme="minorHAnsi" w:eastAsiaTheme="minorHAnsi" w:hAnsiTheme="minorHAnsi" w:cs="Calibri"/>
          <w:color w:val="000000"/>
          <w:sz w:val="22"/>
          <w:szCs w:val="22"/>
        </w:rPr>
      </w:pPr>
      <w:r w:rsidRPr="00212A52">
        <w:rPr>
          <w:rFonts w:asciiTheme="minorHAnsi" w:eastAsiaTheme="minorHAnsi" w:hAnsiTheme="minorHAnsi" w:cs="Calibri"/>
          <w:color w:val="000000"/>
          <w:sz w:val="22"/>
          <w:szCs w:val="22"/>
        </w:rPr>
        <w:t>travel in the hall in single file on the third tile from the wall. Students are given the opportunity to use the restroom and drink water on the way to recess.</w:t>
      </w:r>
    </w:p>
    <w:p w:rsidR="00FC2FC6" w:rsidRDefault="00FC2FC6" w:rsidP="00FC2FC6">
      <w:pPr>
        <w:spacing w:after="160" w:line="259" w:lineRule="auto"/>
        <w:jc w:val="center"/>
        <w:rPr>
          <w:rFonts w:asciiTheme="minorHAnsi" w:hAnsiTheme="minorHAnsi"/>
          <w:b/>
          <w:color w:val="FF0000"/>
          <w:sz w:val="22"/>
          <w:szCs w:val="22"/>
        </w:rPr>
      </w:pPr>
    </w:p>
    <w:p w:rsidR="00FC2FC6" w:rsidRDefault="00FC2FC6" w:rsidP="00FC2FC6">
      <w:pPr>
        <w:spacing w:after="160" w:line="259" w:lineRule="auto"/>
        <w:rPr>
          <w:rFonts w:asciiTheme="minorHAnsi" w:hAnsiTheme="minorHAnsi"/>
          <w:b/>
          <w:color w:val="FF0000"/>
          <w:sz w:val="22"/>
          <w:szCs w:val="22"/>
        </w:rPr>
      </w:pPr>
    </w:p>
    <w:p w:rsidR="00FC2FC6" w:rsidRDefault="00FC2FC6">
      <w:pPr>
        <w:spacing w:after="160" w:line="259" w:lineRule="auto"/>
        <w:rPr>
          <w:rFonts w:asciiTheme="minorHAnsi" w:hAnsiTheme="minorHAnsi"/>
          <w:b/>
          <w:color w:val="FF0000"/>
          <w:sz w:val="22"/>
          <w:szCs w:val="22"/>
        </w:rPr>
      </w:pPr>
      <w:r>
        <w:rPr>
          <w:rFonts w:asciiTheme="minorHAnsi" w:hAnsiTheme="minorHAnsi"/>
          <w:b/>
          <w:color w:val="FF0000"/>
          <w:sz w:val="22"/>
          <w:szCs w:val="22"/>
        </w:rPr>
        <w:br w:type="page"/>
      </w:r>
    </w:p>
    <w:p w:rsidR="00FC2FC6" w:rsidRPr="00212A52" w:rsidRDefault="00FC2FC6" w:rsidP="00FC2FC6">
      <w:pPr>
        <w:spacing w:after="160" w:line="259" w:lineRule="auto"/>
        <w:jc w:val="center"/>
        <w:rPr>
          <w:rFonts w:asciiTheme="minorHAnsi" w:hAnsiTheme="minorHAnsi"/>
          <w:b/>
          <w:color w:val="FF0000"/>
          <w:sz w:val="22"/>
          <w:szCs w:val="22"/>
        </w:rPr>
      </w:pPr>
      <w:r w:rsidRPr="00212A52">
        <w:rPr>
          <w:rFonts w:asciiTheme="minorHAnsi" w:hAnsiTheme="minorHAnsi"/>
          <w:noProof/>
          <w:sz w:val="22"/>
          <w:szCs w:val="22"/>
        </w:rPr>
        <w:lastRenderedPageBreak/>
        <w:drawing>
          <wp:anchor distT="0" distB="0" distL="114300" distR="114300" simplePos="0" relativeHeight="251662336" behindDoc="0" locked="0" layoutInCell="1" allowOverlap="1" wp14:anchorId="49D088CC" wp14:editId="601CC8B5">
            <wp:simplePos x="0" y="0"/>
            <wp:positionH relativeFrom="column">
              <wp:posOffset>5070764</wp:posOffset>
            </wp:positionH>
            <wp:positionV relativeFrom="paragraph">
              <wp:posOffset>553</wp:posOffset>
            </wp:positionV>
            <wp:extent cx="1447800" cy="1056640"/>
            <wp:effectExtent l="0" t="0" r="0" b="0"/>
            <wp:wrapSquare wrapText="bothSides"/>
            <wp:docPr id="5" name="Picture 5" descr="http://www.nixonpto.org/sites/default/files/pictures/play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xonpto.org/sites/default/files/pictures/playgroun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056640"/>
                    </a:xfrm>
                    <a:prstGeom prst="rect">
                      <a:avLst/>
                    </a:prstGeom>
                    <a:noFill/>
                    <a:ln>
                      <a:noFill/>
                    </a:ln>
                  </pic:spPr>
                </pic:pic>
              </a:graphicData>
            </a:graphic>
          </wp:anchor>
        </w:drawing>
      </w:r>
      <w:r w:rsidRPr="00212A52">
        <w:rPr>
          <w:rFonts w:asciiTheme="minorHAnsi" w:hAnsiTheme="minorHAnsi"/>
          <w:b/>
          <w:color w:val="FF0000"/>
          <w:sz w:val="22"/>
          <w:szCs w:val="22"/>
        </w:rPr>
        <w:t>RECESS Volunteer Guidelines</w:t>
      </w:r>
    </w:p>
    <w:p w:rsidR="00FC2FC6" w:rsidRPr="00212A52" w:rsidRDefault="00FC2FC6" w:rsidP="00FC2FC6">
      <w:pPr>
        <w:pStyle w:val="ListParagraph"/>
        <w:numPr>
          <w:ilvl w:val="0"/>
          <w:numId w:val="6"/>
        </w:numPr>
        <w:jc w:val="both"/>
      </w:pPr>
      <w:r w:rsidRPr="00212A52">
        <w:t xml:space="preserve">Report to the </w:t>
      </w:r>
      <w:r w:rsidRPr="00212A52">
        <w:rPr>
          <w:u w:val="single"/>
        </w:rPr>
        <w:t>playground team leader</w:t>
      </w:r>
      <w:r w:rsidRPr="00212A52">
        <w:t xml:space="preserve"> as soon as you arrive at the playground. </w:t>
      </w:r>
    </w:p>
    <w:p w:rsidR="00FC2FC6" w:rsidRPr="00212A52" w:rsidRDefault="00FC2FC6" w:rsidP="00FC2FC6">
      <w:pPr>
        <w:pStyle w:val="ListParagraph"/>
        <w:numPr>
          <w:ilvl w:val="0"/>
          <w:numId w:val="6"/>
        </w:numPr>
      </w:pPr>
      <w:r w:rsidRPr="00212A52">
        <w:rPr>
          <w:rFonts w:cs="Calibri"/>
        </w:rPr>
        <w:t xml:space="preserve">Volunteers may enjoy helping to organize a game and visiting with students </w:t>
      </w:r>
    </w:p>
    <w:p w:rsidR="00FC2FC6" w:rsidRPr="00212A52" w:rsidRDefault="00FC2FC6" w:rsidP="00FC2FC6">
      <w:pPr>
        <w:pStyle w:val="ListParagraph"/>
        <w:numPr>
          <w:ilvl w:val="0"/>
          <w:numId w:val="6"/>
        </w:numPr>
        <w:jc w:val="both"/>
      </w:pPr>
      <w:r w:rsidRPr="00212A52">
        <w:rPr>
          <w:rFonts w:cs="Calibri"/>
        </w:rPr>
        <w:t xml:space="preserve">Encourage students to follow </w:t>
      </w:r>
      <w:r w:rsidRPr="00212A52">
        <w:rPr>
          <w:rFonts w:cs="Calibri"/>
          <w:b/>
          <w:color w:val="FF0000"/>
        </w:rPr>
        <w:t xml:space="preserve">Recess expectations </w:t>
      </w:r>
      <w:r w:rsidRPr="00212A52">
        <w:rPr>
          <w:rFonts w:cs="Calibri"/>
        </w:rPr>
        <w:t>(see below)</w:t>
      </w:r>
      <w:r w:rsidRPr="00212A52">
        <w:t xml:space="preserve"> </w:t>
      </w:r>
    </w:p>
    <w:p w:rsidR="00FC2FC6" w:rsidRPr="00212A52" w:rsidRDefault="00FC2FC6" w:rsidP="00FC2FC6">
      <w:pPr>
        <w:rPr>
          <w:rFonts w:asciiTheme="minorHAnsi" w:hAnsiTheme="minorHAnsi" w:cs="Arial"/>
          <w:b/>
          <w:color w:val="222222"/>
          <w:sz w:val="22"/>
          <w:szCs w:val="22"/>
        </w:rPr>
      </w:pPr>
      <w:r w:rsidRPr="00212A52">
        <w:rPr>
          <w:rFonts w:asciiTheme="minorHAnsi" w:hAnsiTheme="minorHAnsi" w:cs="Arial"/>
          <w:b/>
          <w:color w:val="222222"/>
          <w:sz w:val="22"/>
          <w:szCs w:val="22"/>
        </w:rPr>
        <w:t xml:space="preserve">What can you do at recess? </w:t>
      </w:r>
    </w:p>
    <w:p w:rsidR="00FC2FC6" w:rsidRPr="00212A52" w:rsidRDefault="00FC2FC6" w:rsidP="00FC2FC6">
      <w:pPr>
        <w:pStyle w:val="ListParagraph"/>
        <w:numPr>
          <w:ilvl w:val="0"/>
          <w:numId w:val="6"/>
        </w:numPr>
        <w:spacing w:after="0"/>
        <w:rPr>
          <w:rFonts w:eastAsia="Times New Roman" w:cs="Arial"/>
          <w:color w:val="222222"/>
        </w:rPr>
      </w:pPr>
      <w:r w:rsidRPr="00212A52">
        <w:rPr>
          <w:rFonts w:eastAsia="Times New Roman" w:cs="Arial"/>
          <w:color w:val="222222"/>
        </w:rPr>
        <w:t>Help distribute play equipment (r</w:t>
      </w:r>
      <w:r w:rsidRPr="00212A52">
        <w:rPr>
          <w:rFonts w:cs="Arial"/>
        </w:rPr>
        <w:t>eport any missing equipment to office and recess committee</w:t>
      </w:r>
      <w:r w:rsidRPr="00212A52">
        <w:rPr>
          <w:rFonts w:eastAsia="Times New Roman" w:cs="Arial"/>
          <w:color w:val="222222"/>
        </w:rPr>
        <w:t>)</w:t>
      </w:r>
    </w:p>
    <w:p w:rsidR="00FC2FC6" w:rsidRPr="00212A52" w:rsidRDefault="00FC2FC6" w:rsidP="00FC2FC6">
      <w:pPr>
        <w:pStyle w:val="ListParagraph"/>
        <w:numPr>
          <w:ilvl w:val="0"/>
          <w:numId w:val="6"/>
        </w:numPr>
        <w:spacing w:after="0"/>
        <w:rPr>
          <w:rFonts w:eastAsia="Times New Roman" w:cs="Arial"/>
          <w:color w:val="222222"/>
        </w:rPr>
      </w:pPr>
      <w:r w:rsidRPr="00212A52">
        <w:rPr>
          <w:rFonts w:eastAsia="Times New Roman" w:cs="Arial"/>
          <w:color w:val="222222"/>
        </w:rPr>
        <w:t>Model how to use black-top games (4 square, hopscotch, jumprope)</w:t>
      </w:r>
    </w:p>
    <w:p w:rsidR="00FC2FC6" w:rsidRPr="00212A52" w:rsidRDefault="00FC2FC6" w:rsidP="00FC2FC6">
      <w:pPr>
        <w:pStyle w:val="ListParagraph"/>
        <w:numPr>
          <w:ilvl w:val="0"/>
          <w:numId w:val="6"/>
        </w:numPr>
        <w:spacing w:after="0"/>
        <w:rPr>
          <w:rFonts w:eastAsia="Times New Roman" w:cs="Arial"/>
          <w:color w:val="222222"/>
        </w:rPr>
      </w:pPr>
      <w:r w:rsidRPr="00212A52">
        <w:rPr>
          <w:rFonts w:eastAsia="Times New Roman" w:cs="Arial"/>
          <w:color w:val="222222"/>
        </w:rPr>
        <w:t>Observe kids playing, help them organize a game (**Referees are needed for soccer games!**)</w:t>
      </w:r>
    </w:p>
    <w:p w:rsidR="00FC2FC6" w:rsidRPr="00212A52" w:rsidRDefault="00FC2FC6" w:rsidP="00FC2FC6">
      <w:pPr>
        <w:pStyle w:val="ListParagraph"/>
        <w:numPr>
          <w:ilvl w:val="0"/>
          <w:numId w:val="6"/>
        </w:numPr>
        <w:spacing w:after="0"/>
        <w:rPr>
          <w:rFonts w:eastAsia="Times New Roman" w:cs="Arial"/>
          <w:color w:val="222222"/>
        </w:rPr>
      </w:pPr>
      <w:r w:rsidRPr="00212A52">
        <w:rPr>
          <w:rFonts w:eastAsia="Times New Roman" w:cs="Arial"/>
          <w:color w:val="222222"/>
        </w:rPr>
        <w:t>Assist paraeducators to keep up with the kids and help mediate student conflicts</w:t>
      </w:r>
    </w:p>
    <w:p w:rsidR="00FC2FC6" w:rsidRPr="00212A52" w:rsidRDefault="00FC2FC6" w:rsidP="00FC2FC6">
      <w:pPr>
        <w:pStyle w:val="ListParagraph"/>
        <w:numPr>
          <w:ilvl w:val="0"/>
          <w:numId w:val="6"/>
        </w:numPr>
        <w:spacing w:after="0"/>
        <w:rPr>
          <w:rFonts w:eastAsia="Times New Roman" w:cs="Arial"/>
          <w:color w:val="222222"/>
        </w:rPr>
      </w:pPr>
      <w:r w:rsidRPr="00212A52">
        <w:rPr>
          <w:rFonts w:eastAsia="Times New Roman" w:cs="Arial"/>
          <w:color w:val="222222"/>
        </w:rPr>
        <w:t>Make indoor recess more active (see ideas in attached)</w:t>
      </w:r>
    </w:p>
    <w:p w:rsidR="00FC2FC6" w:rsidRPr="00212A52" w:rsidRDefault="00FC2FC6" w:rsidP="00FC2FC6">
      <w:pPr>
        <w:autoSpaceDE w:val="0"/>
        <w:autoSpaceDN w:val="0"/>
        <w:adjustRightInd w:val="0"/>
        <w:ind w:left="360"/>
        <w:jc w:val="both"/>
        <w:rPr>
          <w:rFonts w:asciiTheme="minorHAnsi" w:hAnsiTheme="minorHAnsi" w:cs="Calibri"/>
          <w:b/>
          <w:color w:val="FF0000"/>
          <w:sz w:val="22"/>
          <w:szCs w:val="22"/>
        </w:rPr>
      </w:pPr>
      <w:r w:rsidRPr="00212A52">
        <w:rPr>
          <w:rFonts w:asciiTheme="minorHAnsi" w:hAnsiTheme="minorHAnsi" w:cs="Calibri"/>
          <w:sz w:val="22"/>
          <w:szCs w:val="22"/>
        </w:rPr>
        <w:t>(see ideas for games here:</w:t>
      </w:r>
      <w:r w:rsidRPr="00212A52">
        <w:rPr>
          <w:rFonts w:asciiTheme="minorHAnsi" w:hAnsiTheme="minorHAnsi"/>
          <w:sz w:val="22"/>
          <w:szCs w:val="22"/>
        </w:rPr>
        <w:t xml:space="preserve"> </w:t>
      </w:r>
      <w:hyperlink r:id="rId17" w:history="1">
        <w:r w:rsidRPr="00212A52">
          <w:rPr>
            <w:rStyle w:val="Hyperlink"/>
            <w:rFonts w:asciiTheme="minorHAnsi" w:hAnsiTheme="minorHAnsi"/>
            <w:sz w:val="22"/>
            <w:szCs w:val="22"/>
          </w:rPr>
          <w:t>http://www.playworks.org/playbook/games</w:t>
        </w:r>
      </w:hyperlink>
      <w:r w:rsidRPr="00212A52">
        <w:rPr>
          <w:rFonts w:asciiTheme="minorHAnsi" w:hAnsiTheme="minorHAnsi" w:cs="Calibri"/>
          <w:sz w:val="22"/>
          <w:szCs w:val="22"/>
        </w:rPr>
        <w:t>)</w:t>
      </w:r>
    </w:p>
    <w:p w:rsidR="00FC2FC6" w:rsidRDefault="00FC2FC6" w:rsidP="00FC2FC6">
      <w:pPr>
        <w:autoSpaceDE w:val="0"/>
        <w:autoSpaceDN w:val="0"/>
        <w:adjustRightInd w:val="0"/>
        <w:jc w:val="both"/>
        <w:rPr>
          <w:rFonts w:asciiTheme="minorHAnsi" w:hAnsiTheme="minorHAnsi" w:cs="Calibri"/>
          <w:b/>
          <w:color w:val="FF0000"/>
          <w:sz w:val="22"/>
          <w:szCs w:val="22"/>
        </w:rPr>
      </w:pPr>
    </w:p>
    <w:p w:rsidR="00FC2FC6" w:rsidRPr="00212A52" w:rsidRDefault="00FC2FC6" w:rsidP="00FC2FC6">
      <w:pPr>
        <w:autoSpaceDE w:val="0"/>
        <w:autoSpaceDN w:val="0"/>
        <w:adjustRightInd w:val="0"/>
        <w:jc w:val="both"/>
        <w:rPr>
          <w:rFonts w:asciiTheme="minorHAnsi" w:hAnsiTheme="minorHAnsi" w:cs="Calibri"/>
          <w:b/>
          <w:color w:val="FF0000"/>
          <w:sz w:val="22"/>
          <w:szCs w:val="22"/>
        </w:rPr>
      </w:pPr>
      <w:r w:rsidRPr="00212A52">
        <w:rPr>
          <w:rFonts w:asciiTheme="minorHAnsi" w:hAnsiTheme="minorHAnsi" w:cs="Calibri"/>
          <w:b/>
          <w:color w:val="FF0000"/>
          <w:sz w:val="22"/>
          <w:szCs w:val="22"/>
        </w:rPr>
        <w:t>AREA</w:t>
      </w:r>
    </w:p>
    <w:p w:rsidR="00FC2FC6" w:rsidRPr="00212A52" w:rsidRDefault="00FC2FC6" w:rsidP="00FC2FC6">
      <w:pPr>
        <w:pStyle w:val="ListParagraph"/>
        <w:numPr>
          <w:ilvl w:val="0"/>
          <w:numId w:val="6"/>
        </w:numPr>
        <w:jc w:val="both"/>
      </w:pPr>
      <w:r w:rsidRPr="00212A52">
        <w:t>Students are not allowed onto sidewalks, into parking lot, or street. Only an adult can retrieve equipment (e.g ball kicked over the fence) from the street.</w:t>
      </w:r>
    </w:p>
    <w:p w:rsidR="00FC2FC6" w:rsidRPr="00212A52" w:rsidRDefault="00FC2FC6" w:rsidP="00FC2FC6">
      <w:pPr>
        <w:pStyle w:val="ListParagraph"/>
        <w:numPr>
          <w:ilvl w:val="0"/>
          <w:numId w:val="6"/>
        </w:numPr>
        <w:jc w:val="both"/>
      </w:pPr>
      <w:r w:rsidRPr="00212A52">
        <w:t xml:space="preserve">Students in K-2 should remain with their </w:t>
      </w:r>
      <w:r w:rsidRPr="00212A52">
        <w:rPr>
          <w:u w:val="single"/>
        </w:rPr>
        <w:t>color band group</w:t>
      </w:r>
      <w:r w:rsidRPr="00212A52">
        <w:t xml:space="preserve"> in the designated area that day (e.g. lower playground, upper playground, blacktop, field)</w:t>
      </w:r>
    </w:p>
    <w:p w:rsidR="00FC2FC6" w:rsidRPr="00212A52" w:rsidRDefault="00FC2FC6" w:rsidP="00FC2FC6">
      <w:pPr>
        <w:pStyle w:val="ListParagraph"/>
        <w:numPr>
          <w:ilvl w:val="0"/>
          <w:numId w:val="6"/>
        </w:numPr>
        <w:autoSpaceDE w:val="0"/>
        <w:autoSpaceDN w:val="0"/>
        <w:adjustRightInd w:val="0"/>
        <w:jc w:val="both"/>
        <w:rPr>
          <w:rFonts w:cs="Calibri"/>
          <w:b/>
          <w:color w:val="FF0000"/>
        </w:rPr>
      </w:pPr>
      <w:r w:rsidRPr="00212A52">
        <w:t xml:space="preserve">Students grade 3-5 may play in any area of the playground </w:t>
      </w:r>
    </w:p>
    <w:p w:rsidR="00FC2FC6" w:rsidRPr="00212A52" w:rsidRDefault="00FC2FC6" w:rsidP="00FC2FC6">
      <w:pPr>
        <w:pStyle w:val="ListParagraph"/>
        <w:numPr>
          <w:ilvl w:val="0"/>
          <w:numId w:val="6"/>
        </w:numPr>
        <w:autoSpaceDE w:val="0"/>
        <w:autoSpaceDN w:val="0"/>
        <w:adjustRightInd w:val="0"/>
        <w:jc w:val="both"/>
        <w:rPr>
          <w:rFonts w:cs="Calibri"/>
          <w:b/>
          <w:color w:val="FF0000"/>
        </w:rPr>
      </w:pPr>
      <w:r w:rsidRPr="00212A52">
        <w:rPr>
          <w:b/>
        </w:rPr>
        <w:t>BATHROOM</w:t>
      </w:r>
      <w:r w:rsidRPr="00212A52">
        <w:t xml:space="preserve"> If a student needs to use the bathroom, send him/her and a buddy to the recess aide/paraeducator who has a card to enter the building </w:t>
      </w:r>
    </w:p>
    <w:p w:rsidR="00FC2FC6" w:rsidRPr="00212A52" w:rsidRDefault="00FC2FC6" w:rsidP="00FC2FC6">
      <w:pPr>
        <w:jc w:val="both"/>
        <w:rPr>
          <w:rFonts w:asciiTheme="minorHAnsi" w:hAnsiTheme="minorHAnsi"/>
          <w:color w:val="FF0000"/>
          <w:sz w:val="22"/>
          <w:szCs w:val="22"/>
        </w:rPr>
      </w:pPr>
      <w:r w:rsidRPr="00212A52">
        <w:rPr>
          <w:rFonts w:asciiTheme="minorHAnsi" w:hAnsiTheme="minorHAnsi"/>
          <w:b/>
          <w:color w:val="FF0000"/>
          <w:sz w:val="22"/>
          <w:szCs w:val="22"/>
        </w:rPr>
        <w:t>EQUIPMENT</w:t>
      </w:r>
    </w:p>
    <w:p w:rsidR="00FC2FC6" w:rsidRPr="00212A52" w:rsidRDefault="00FC2FC6" w:rsidP="00FC2FC6">
      <w:pPr>
        <w:pStyle w:val="ListParagraph"/>
        <w:numPr>
          <w:ilvl w:val="0"/>
          <w:numId w:val="6"/>
        </w:numPr>
        <w:jc w:val="both"/>
      </w:pPr>
      <w:r w:rsidRPr="00212A52">
        <w:rPr>
          <w:b/>
        </w:rPr>
        <w:t>K-</w:t>
      </w:r>
      <w:r w:rsidR="003536F0">
        <w:rPr>
          <w:b/>
        </w:rPr>
        <w:t>5</w:t>
      </w:r>
      <w:r w:rsidRPr="00212A52">
        <w:t xml:space="preserve"> Buckets are placed at each play area with equipment for students to use (first come first serve- encourage sharing)</w:t>
      </w:r>
    </w:p>
    <w:p w:rsidR="00FC2FC6" w:rsidRPr="00212A52" w:rsidRDefault="003536F0" w:rsidP="003536F0">
      <w:pPr>
        <w:pStyle w:val="ListParagraph"/>
        <w:numPr>
          <w:ilvl w:val="1"/>
          <w:numId w:val="6"/>
        </w:numPr>
        <w:jc w:val="both"/>
      </w:pPr>
      <w:r w:rsidRPr="003536F0">
        <w:rPr>
          <w:b/>
        </w:rPr>
        <w:t>There should be 4:</w:t>
      </w:r>
      <w:r w:rsidR="00FC2FC6" w:rsidRPr="00212A52">
        <w:t xml:space="preserve"> soccer ball</w:t>
      </w:r>
      <w:r>
        <w:t>s, basketball, 4-square balls available at every recess</w:t>
      </w:r>
    </w:p>
    <w:p w:rsidR="003536F0" w:rsidRPr="003536F0" w:rsidRDefault="00FC2FC6" w:rsidP="003536F0">
      <w:pPr>
        <w:pStyle w:val="ListParagraph"/>
        <w:numPr>
          <w:ilvl w:val="0"/>
          <w:numId w:val="6"/>
        </w:numPr>
        <w:jc w:val="both"/>
        <w:rPr>
          <w:rStyle w:val="Hyperlink"/>
          <w:color w:val="auto"/>
          <w:u w:val="none"/>
        </w:rPr>
      </w:pPr>
      <w:r w:rsidRPr="00212A52">
        <w:rPr>
          <w:rFonts w:cs="Arial"/>
        </w:rPr>
        <w:t>Volunteers can help by: (1) checking equipment inventory at the end of recess (see list on equipment closet), (2) replenishing and pumping balls as necessary (3) retrieving balls that are kicked over the fence, (4) modeling HOW to play with the equipment (bean bag toss</w:t>
      </w:r>
      <w:r w:rsidR="00C6347C">
        <w:rPr>
          <w:rFonts w:cs="Arial"/>
        </w:rPr>
        <w:t xml:space="preserve"> &amp; jump rope)</w:t>
      </w:r>
    </w:p>
    <w:p w:rsidR="00C6347C" w:rsidRPr="00212A52" w:rsidRDefault="003536F0" w:rsidP="003536F0">
      <w:pPr>
        <w:pStyle w:val="ListParagraph"/>
        <w:numPr>
          <w:ilvl w:val="0"/>
          <w:numId w:val="6"/>
        </w:numPr>
        <w:jc w:val="both"/>
      </w:pPr>
      <w:r w:rsidRPr="003536F0">
        <w:t>The “</w:t>
      </w:r>
      <w:r w:rsidRPr="003536F0">
        <w:rPr>
          <w:b/>
        </w:rPr>
        <w:t>Kaboom imagination playground</w:t>
      </w:r>
      <w:r w:rsidRPr="003536F0">
        <w:t xml:space="preserve">*” is stored in the equipment closet in several carts. The aides will use them with volunteers who have been “trained” see online training here for more information: </w:t>
      </w:r>
      <w:hyperlink r:id="rId18" w:history="1">
        <w:r w:rsidRPr="003536F0">
          <w:rPr>
            <w:rStyle w:val="Hyperlink"/>
          </w:rPr>
          <w:t>https://kaboom.org/resources/imagination_playground</w:t>
        </w:r>
      </w:hyperlink>
      <w:r w:rsidRPr="003536F0">
        <w:t xml:space="preserve">)*This is where parents can make a difference! This terrific resource is rarely used because </w:t>
      </w:r>
      <w:r w:rsidRPr="003536F0">
        <w:rPr>
          <w:b/>
        </w:rPr>
        <w:t>extra adults are needed</w:t>
      </w:r>
      <w:r w:rsidRPr="003536F0">
        <w:t xml:space="preserve"> to pull out the carts and help with clean up. If you have questions about how to use these carts, please contact </w:t>
      </w:r>
      <w:r>
        <w:t xml:space="preserve">Ed Wilhlem: </w:t>
      </w:r>
      <w:r w:rsidRPr="003536F0">
        <w:t>Lewilhelm@aol.com</w:t>
      </w:r>
    </w:p>
    <w:p w:rsidR="00FC2FC6" w:rsidRPr="00212A52" w:rsidRDefault="00FC2FC6" w:rsidP="00FC2FC6">
      <w:pPr>
        <w:jc w:val="both"/>
        <w:rPr>
          <w:rFonts w:asciiTheme="minorHAnsi" w:hAnsiTheme="minorHAnsi"/>
          <w:b/>
          <w:color w:val="FF0000"/>
          <w:sz w:val="22"/>
          <w:szCs w:val="22"/>
        </w:rPr>
      </w:pPr>
      <w:r w:rsidRPr="00212A52">
        <w:rPr>
          <w:rFonts w:asciiTheme="minorHAnsi" w:hAnsiTheme="minorHAnsi"/>
          <w:b/>
          <w:color w:val="FF0000"/>
          <w:sz w:val="22"/>
          <w:szCs w:val="22"/>
        </w:rPr>
        <w:t>PROBLEM SOLVING</w:t>
      </w:r>
    </w:p>
    <w:p w:rsidR="00FC2FC6" w:rsidRPr="00212A52" w:rsidRDefault="00FC2FC6" w:rsidP="00FC2FC6">
      <w:pPr>
        <w:pStyle w:val="ListParagraph"/>
        <w:numPr>
          <w:ilvl w:val="0"/>
          <w:numId w:val="6"/>
        </w:numPr>
        <w:jc w:val="both"/>
      </w:pPr>
      <w:r w:rsidRPr="00212A52">
        <w:t>If a disagreement arises between students, help them to talk out the problem.</w:t>
      </w:r>
    </w:p>
    <w:p w:rsidR="00FC2FC6" w:rsidRPr="00212A52" w:rsidRDefault="00FC2FC6" w:rsidP="00FC2FC6">
      <w:pPr>
        <w:pStyle w:val="ListParagraph"/>
        <w:numPr>
          <w:ilvl w:val="1"/>
          <w:numId w:val="6"/>
        </w:numPr>
        <w:jc w:val="both"/>
      </w:pPr>
      <w:r w:rsidRPr="00212A52">
        <w:t>Students should take turns</w:t>
      </w:r>
      <w:r w:rsidRPr="00212A52">
        <w:rPr>
          <w:b/>
        </w:rPr>
        <w:t xml:space="preserve"> talking </w:t>
      </w:r>
      <w:r w:rsidRPr="00212A52">
        <w:t>and</w:t>
      </w:r>
      <w:r w:rsidRPr="00212A52">
        <w:rPr>
          <w:b/>
        </w:rPr>
        <w:t xml:space="preserve"> listening</w:t>
      </w:r>
      <w:r w:rsidRPr="00212A52">
        <w:t xml:space="preserve"> to both sides of the story and determine ways to resolve the issue.  If additional help is needed, see the playground team leader.</w:t>
      </w:r>
    </w:p>
    <w:p w:rsidR="00FC2FC6" w:rsidRPr="00212A52" w:rsidRDefault="00FC2FC6" w:rsidP="00FC2FC6">
      <w:pPr>
        <w:pStyle w:val="ListParagraph"/>
        <w:numPr>
          <w:ilvl w:val="0"/>
          <w:numId w:val="6"/>
        </w:numPr>
        <w:jc w:val="both"/>
      </w:pPr>
      <w:r w:rsidRPr="00212A52">
        <w:lastRenderedPageBreak/>
        <w:t xml:space="preserve">If the disagreement becomes physical, bring the students to the team leader. </w:t>
      </w:r>
      <w:r w:rsidRPr="00212A52">
        <w:rPr>
          <w:b/>
        </w:rPr>
        <w:t>Do not send students to the office.</w:t>
      </w:r>
      <w:r w:rsidRPr="00212A52">
        <w:t xml:space="preserve"> It is important that consequences are consistent, that the playground team maintains its authority</w:t>
      </w:r>
    </w:p>
    <w:p w:rsidR="00FC2FC6" w:rsidRPr="00212A52" w:rsidRDefault="00FC2FC6" w:rsidP="00FC2FC6">
      <w:pPr>
        <w:pStyle w:val="ListParagraph"/>
        <w:numPr>
          <w:ilvl w:val="0"/>
          <w:numId w:val="6"/>
        </w:numPr>
        <w:jc w:val="both"/>
      </w:pPr>
      <w:r w:rsidRPr="00212A52">
        <w:t xml:space="preserve">Staff recognize good behavior &amp; good problem solving with </w:t>
      </w:r>
      <w:r w:rsidRPr="003536F0">
        <w:rPr>
          <w:b/>
        </w:rPr>
        <w:t>Tiger Paws</w:t>
      </w:r>
    </w:p>
    <w:p w:rsidR="00FC2FC6" w:rsidRPr="00212A52" w:rsidRDefault="00FC2FC6" w:rsidP="00FC2FC6">
      <w:pPr>
        <w:pStyle w:val="ListParagraph"/>
        <w:numPr>
          <w:ilvl w:val="0"/>
          <w:numId w:val="6"/>
        </w:numPr>
      </w:pPr>
      <w:r w:rsidRPr="00212A52">
        <w:t xml:space="preserve">Conflict resolution ideas: </w:t>
      </w:r>
      <w:hyperlink r:id="rId19" w:history="1">
        <w:r w:rsidRPr="00212A52">
          <w:rPr>
            <w:rStyle w:val="Hyperlink"/>
          </w:rPr>
          <w:t>http://www.playworks.org/blog/four-conflict-resolution-techniques-school-children</w:t>
        </w:r>
      </w:hyperlink>
    </w:p>
    <w:p w:rsidR="00FC2FC6" w:rsidRPr="00212A52" w:rsidRDefault="00FC2FC6" w:rsidP="00FC2FC6">
      <w:pPr>
        <w:spacing w:after="160" w:line="259" w:lineRule="auto"/>
        <w:rPr>
          <w:rFonts w:asciiTheme="minorHAnsi" w:hAnsiTheme="minorHAnsi"/>
          <w:b/>
          <w:color w:val="FF0000"/>
          <w:sz w:val="22"/>
          <w:szCs w:val="22"/>
        </w:rPr>
      </w:pPr>
      <w:r w:rsidRPr="00212A52">
        <w:rPr>
          <w:rFonts w:asciiTheme="minorHAnsi" w:hAnsiTheme="minorHAnsi"/>
          <w:b/>
          <w:color w:val="FF0000"/>
          <w:sz w:val="22"/>
          <w:szCs w:val="22"/>
        </w:rPr>
        <w:t>IN CASE OF INJURY</w:t>
      </w:r>
    </w:p>
    <w:p w:rsidR="00FC2FC6" w:rsidRPr="00212A52" w:rsidRDefault="00FC2FC6" w:rsidP="00FC2FC6">
      <w:pPr>
        <w:pStyle w:val="ListParagraph"/>
        <w:numPr>
          <w:ilvl w:val="0"/>
          <w:numId w:val="6"/>
        </w:numPr>
        <w:jc w:val="both"/>
      </w:pPr>
      <w:r w:rsidRPr="00212A52">
        <w:rPr>
          <w:noProof/>
        </w:rPr>
        <w:drawing>
          <wp:anchor distT="0" distB="0" distL="114300" distR="114300" simplePos="0" relativeHeight="251668480" behindDoc="1" locked="0" layoutInCell="1" allowOverlap="1" wp14:anchorId="4B4CB659" wp14:editId="58FC5211">
            <wp:simplePos x="0" y="0"/>
            <wp:positionH relativeFrom="page">
              <wp:posOffset>5807034</wp:posOffset>
            </wp:positionH>
            <wp:positionV relativeFrom="paragraph">
              <wp:posOffset>237399</wp:posOffset>
            </wp:positionV>
            <wp:extent cx="1287780" cy="366395"/>
            <wp:effectExtent l="0" t="0" r="7620" b="0"/>
            <wp:wrapTight wrapText="bothSides">
              <wp:wrapPolygon edited="0">
                <wp:start x="0" y="0"/>
                <wp:lineTo x="0" y="20215"/>
                <wp:lineTo x="21408" y="20215"/>
                <wp:lineTo x="21408" y="0"/>
                <wp:lineTo x="0" y="0"/>
              </wp:wrapPolygon>
            </wp:wrapTight>
            <wp:docPr id="12" name="Picture 12" descr="http://www.clipartbest.com/cliparts/LiK/kRq/LiKkRqp9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lipartbest.com/cliparts/LiK/kRq/LiKkRqp9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7780"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2A52">
        <w:t xml:space="preserve">Send any student needing a band-aid or other minor medical attention to a recess aide on duty.  They carry gloves and band-aids in their bags. It is not necessary to escort the student to get a band-aid unless the injury is severe. </w:t>
      </w:r>
    </w:p>
    <w:p w:rsidR="00FC2FC6" w:rsidRPr="00212A52" w:rsidRDefault="00FC2FC6" w:rsidP="00FC2FC6">
      <w:pPr>
        <w:pStyle w:val="ListParagraph"/>
        <w:numPr>
          <w:ilvl w:val="0"/>
          <w:numId w:val="6"/>
        </w:numPr>
        <w:jc w:val="both"/>
      </w:pPr>
      <w:r w:rsidRPr="00212A52">
        <w:t>Generally, do not send students into the health room without first notifying the team leader. The team leader needs to know where students are in case of emergency.</w:t>
      </w:r>
    </w:p>
    <w:p w:rsidR="00FC2FC6" w:rsidRPr="00212A52" w:rsidRDefault="00FC2FC6" w:rsidP="00FC2FC6">
      <w:pPr>
        <w:ind w:left="360"/>
        <w:jc w:val="both"/>
        <w:rPr>
          <w:rFonts w:asciiTheme="minorHAnsi" w:hAnsiTheme="minorHAnsi"/>
          <w:b/>
          <w:color w:val="FF0000"/>
          <w:sz w:val="22"/>
          <w:szCs w:val="22"/>
        </w:rPr>
      </w:pPr>
      <w:r w:rsidRPr="00212A52">
        <w:rPr>
          <w:rFonts w:asciiTheme="minorHAnsi" w:hAnsiTheme="minorHAnsi"/>
          <w:b/>
          <w:color w:val="FF0000"/>
          <w:sz w:val="22"/>
          <w:szCs w:val="22"/>
        </w:rPr>
        <w:t xml:space="preserve">DISMISSAL </w:t>
      </w:r>
    </w:p>
    <w:p w:rsidR="00FC2FC6" w:rsidRPr="00212A52" w:rsidRDefault="00FC2FC6" w:rsidP="00FC2FC6">
      <w:pPr>
        <w:pStyle w:val="ListParagraph"/>
        <w:numPr>
          <w:ilvl w:val="0"/>
          <w:numId w:val="6"/>
        </w:numPr>
        <w:jc w:val="both"/>
      </w:pPr>
      <w:r w:rsidRPr="00212A52">
        <w:t>At the end of recess, please move to the lineup areas and continue to monitor students until all teachers arrive.</w:t>
      </w:r>
    </w:p>
    <w:p w:rsidR="00FC2FC6" w:rsidRPr="00212A52" w:rsidRDefault="00FC2FC6" w:rsidP="00FC2FC6">
      <w:pPr>
        <w:spacing w:line="360" w:lineRule="auto"/>
        <w:jc w:val="center"/>
        <w:rPr>
          <w:rFonts w:asciiTheme="minorHAnsi" w:hAnsiTheme="minorHAnsi"/>
          <w:b/>
          <w:color w:val="FF0000"/>
          <w:sz w:val="22"/>
          <w:szCs w:val="22"/>
        </w:rPr>
      </w:pPr>
      <w:r w:rsidRPr="00212A52">
        <w:rPr>
          <w:rFonts w:asciiTheme="minorHAnsi" w:hAnsiTheme="minorHAnsi"/>
          <w:b/>
          <w:color w:val="FF0000"/>
          <w:sz w:val="22"/>
          <w:szCs w:val="22"/>
        </w:rPr>
        <w:t>RTES Recess Expectations</w:t>
      </w:r>
      <w:r w:rsidRPr="00212A52">
        <w:rPr>
          <w:rFonts w:asciiTheme="minorHAnsi" w:hAnsiTheme="minorHAnsi"/>
          <w:b/>
          <w:i/>
          <w:color w:val="FF0000"/>
          <w:sz w:val="22"/>
          <w:szCs w:val="22"/>
        </w:rPr>
        <w:t xml:space="preserve"> (Rules for students)</w:t>
      </w:r>
    </w:p>
    <w:p w:rsidR="00FC2FC6" w:rsidRPr="00212A52" w:rsidRDefault="00FC2FC6" w:rsidP="00FC2FC6">
      <w:pPr>
        <w:pStyle w:val="ListParagraph"/>
        <w:numPr>
          <w:ilvl w:val="0"/>
          <w:numId w:val="5"/>
        </w:numPr>
        <w:spacing w:after="0"/>
        <w:rPr>
          <w:rFonts w:cs="Times New Roman"/>
        </w:rPr>
      </w:pPr>
      <w:r w:rsidRPr="00212A52">
        <w:rPr>
          <w:rFonts w:cs="Times New Roman"/>
        </w:rPr>
        <w:t xml:space="preserve">Stay in appropriate play areas </w:t>
      </w:r>
    </w:p>
    <w:p w:rsidR="00FC2FC6" w:rsidRPr="00212A52" w:rsidRDefault="00FC2FC6" w:rsidP="00FC2FC6">
      <w:pPr>
        <w:pStyle w:val="ListParagraph"/>
        <w:numPr>
          <w:ilvl w:val="0"/>
          <w:numId w:val="5"/>
        </w:numPr>
        <w:spacing w:after="0"/>
        <w:rPr>
          <w:rFonts w:cs="Times New Roman"/>
        </w:rPr>
      </w:pPr>
      <w:r w:rsidRPr="00212A52">
        <w:rPr>
          <w:rFonts w:cs="Times New Roman"/>
        </w:rPr>
        <w:t xml:space="preserve">Share equipment and put it back upon dismissal </w:t>
      </w:r>
    </w:p>
    <w:p w:rsidR="00FC2FC6" w:rsidRPr="00212A52" w:rsidRDefault="00FC2FC6" w:rsidP="00FC2FC6">
      <w:pPr>
        <w:pStyle w:val="ListParagraph"/>
        <w:numPr>
          <w:ilvl w:val="0"/>
          <w:numId w:val="5"/>
        </w:numPr>
        <w:spacing w:after="0"/>
        <w:rPr>
          <w:rFonts w:cs="Times New Roman"/>
        </w:rPr>
      </w:pPr>
      <w:r w:rsidRPr="00212A52">
        <w:rPr>
          <w:rFonts w:cs="Times New Roman"/>
        </w:rPr>
        <w:t>Keep your hands and feet to yourself (use light butterfly touch for tag)</w:t>
      </w:r>
    </w:p>
    <w:p w:rsidR="00FC2FC6" w:rsidRPr="00212A52" w:rsidRDefault="00FC2FC6" w:rsidP="00FC2FC6">
      <w:pPr>
        <w:pStyle w:val="ListParagraph"/>
        <w:numPr>
          <w:ilvl w:val="0"/>
          <w:numId w:val="5"/>
        </w:numPr>
        <w:spacing w:after="0"/>
        <w:rPr>
          <w:rFonts w:cs="Times New Roman"/>
        </w:rPr>
      </w:pPr>
      <w:r w:rsidRPr="00212A52">
        <w:rPr>
          <w:rFonts w:cs="Times New Roman"/>
        </w:rPr>
        <w:t>Solve problems using words</w:t>
      </w:r>
    </w:p>
    <w:p w:rsidR="00FC2FC6" w:rsidRPr="00212A52" w:rsidRDefault="00FC2FC6" w:rsidP="00FC2FC6">
      <w:pPr>
        <w:pStyle w:val="ListParagraph"/>
        <w:numPr>
          <w:ilvl w:val="0"/>
          <w:numId w:val="5"/>
        </w:numPr>
        <w:spacing w:after="0"/>
        <w:rPr>
          <w:rFonts w:cs="Times New Roman"/>
        </w:rPr>
      </w:pPr>
      <w:r w:rsidRPr="00212A52">
        <w:rPr>
          <w:rFonts w:cs="Times New Roman"/>
        </w:rPr>
        <w:t xml:space="preserve">Do not disturb the learning cottages </w:t>
      </w:r>
      <w:r w:rsidR="00F61EEA">
        <w:rPr>
          <w:rFonts w:cs="Times New Roman"/>
        </w:rPr>
        <w:t>(portables)</w:t>
      </w:r>
    </w:p>
    <w:p w:rsidR="00FC2FC6" w:rsidRPr="00212A52" w:rsidRDefault="00FC2FC6" w:rsidP="00FC2FC6">
      <w:pPr>
        <w:pStyle w:val="ListParagraph"/>
        <w:numPr>
          <w:ilvl w:val="0"/>
          <w:numId w:val="5"/>
        </w:numPr>
        <w:spacing w:after="0"/>
        <w:rPr>
          <w:rFonts w:cs="Times New Roman"/>
        </w:rPr>
      </w:pPr>
      <w:r w:rsidRPr="00212A52">
        <w:rPr>
          <w:rFonts w:cs="Times New Roman"/>
        </w:rPr>
        <w:t>Get in line quickly and quietly when the whistle is blown</w:t>
      </w:r>
    </w:p>
    <w:p w:rsidR="00FC2FC6" w:rsidRPr="00212A52" w:rsidRDefault="00FC2FC6" w:rsidP="00FC2FC6">
      <w:pPr>
        <w:pStyle w:val="ListParagraph"/>
        <w:numPr>
          <w:ilvl w:val="0"/>
          <w:numId w:val="5"/>
        </w:numPr>
        <w:spacing w:after="0"/>
        <w:rPr>
          <w:rFonts w:cs="Times New Roman"/>
        </w:rPr>
      </w:pPr>
      <w:r w:rsidRPr="00212A52">
        <w:rPr>
          <w:rFonts w:cs="Times New Roman"/>
        </w:rPr>
        <w:t>Walk inside quietly when your teacher comes out to get you</w:t>
      </w:r>
    </w:p>
    <w:p w:rsidR="00FC2FC6" w:rsidRPr="00212A52" w:rsidRDefault="00FC2FC6" w:rsidP="00FC2FC6">
      <w:pPr>
        <w:autoSpaceDE w:val="0"/>
        <w:autoSpaceDN w:val="0"/>
        <w:adjustRightInd w:val="0"/>
        <w:rPr>
          <w:rFonts w:asciiTheme="minorHAnsi" w:eastAsiaTheme="minorHAnsi" w:hAnsiTheme="minorHAnsi" w:cs="Calibri"/>
          <w:b/>
          <w:color w:val="FF0000"/>
          <w:sz w:val="22"/>
          <w:szCs w:val="22"/>
        </w:rPr>
      </w:pPr>
    </w:p>
    <w:p w:rsidR="00FC2FC6" w:rsidRPr="00212A52" w:rsidRDefault="00FC2FC6" w:rsidP="00FC2FC6">
      <w:pPr>
        <w:autoSpaceDE w:val="0"/>
        <w:autoSpaceDN w:val="0"/>
        <w:adjustRightInd w:val="0"/>
        <w:rPr>
          <w:rFonts w:asciiTheme="minorHAnsi" w:eastAsiaTheme="minorHAnsi" w:hAnsiTheme="minorHAnsi" w:cs="Calibri"/>
          <w:color w:val="FF0000"/>
          <w:sz w:val="22"/>
          <w:szCs w:val="22"/>
        </w:rPr>
      </w:pPr>
      <w:r w:rsidRPr="00212A52">
        <w:rPr>
          <w:rFonts w:asciiTheme="minorHAnsi" w:eastAsiaTheme="minorHAnsi" w:hAnsiTheme="minorHAnsi" w:cs="Calibri"/>
          <w:b/>
          <w:color w:val="FF0000"/>
          <w:sz w:val="22"/>
          <w:szCs w:val="22"/>
        </w:rPr>
        <w:t>INDOOR RECESS</w:t>
      </w:r>
      <w:r w:rsidRPr="00212A52">
        <w:rPr>
          <w:rFonts w:asciiTheme="minorHAnsi" w:eastAsiaTheme="minorHAnsi" w:hAnsiTheme="minorHAnsi" w:cs="Calibri"/>
          <w:color w:val="FF0000"/>
          <w:sz w:val="22"/>
          <w:szCs w:val="22"/>
        </w:rPr>
        <w:t xml:space="preserve"> (INCLEMENT WEATHER)</w:t>
      </w:r>
    </w:p>
    <w:p w:rsidR="00FC2FC6" w:rsidRPr="00212A52" w:rsidRDefault="00FC2FC6" w:rsidP="00FC2FC6">
      <w:pPr>
        <w:autoSpaceDE w:val="0"/>
        <w:autoSpaceDN w:val="0"/>
        <w:adjustRightInd w:val="0"/>
        <w:rPr>
          <w:rFonts w:asciiTheme="minorHAnsi" w:eastAsiaTheme="minorHAnsi" w:hAnsiTheme="minorHAnsi" w:cs="Calibri"/>
          <w:sz w:val="22"/>
          <w:szCs w:val="22"/>
        </w:rPr>
      </w:pPr>
      <w:r w:rsidRPr="00212A52">
        <w:rPr>
          <w:rFonts w:asciiTheme="minorHAnsi" w:eastAsiaTheme="minorHAnsi" w:hAnsiTheme="minorHAnsi"/>
          <w:sz w:val="22"/>
          <w:szCs w:val="22"/>
        </w:rPr>
        <w:t>In many cases the decision to have indoor recess is made at the last minute (due to inclement weather)</w:t>
      </w:r>
    </w:p>
    <w:p w:rsidR="00FC2FC6" w:rsidRPr="00212A52" w:rsidRDefault="00FC2FC6" w:rsidP="00FC2FC6">
      <w:pPr>
        <w:autoSpaceDE w:val="0"/>
        <w:autoSpaceDN w:val="0"/>
        <w:adjustRightInd w:val="0"/>
        <w:rPr>
          <w:rFonts w:asciiTheme="minorHAnsi" w:eastAsiaTheme="minorHAnsi" w:hAnsiTheme="minorHAnsi"/>
          <w:sz w:val="22"/>
          <w:szCs w:val="22"/>
        </w:rPr>
      </w:pPr>
      <w:r w:rsidRPr="00212A52">
        <w:rPr>
          <w:rFonts w:asciiTheme="minorHAnsi" w:eastAsiaTheme="minorHAnsi" w:hAnsiTheme="minorHAnsi"/>
          <w:sz w:val="22"/>
          <w:szCs w:val="22"/>
        </w:rPr>
        <w:t>In order to ensure staff supervision students are combined with other classes in their grade level in fewer classrooms.</w:t>
      </w:r>
    </w:p>
    <w:p w:rsidR="00FC2FC6" w:rsidRPr="00212A52" w:rsidRDefault="00FC2FC6" w:rsidP="00FC2FC6">
      <w:pPr>
        <w:autoSpaceDE w:val="0"/>
        <w:autoSpaceDN w:val="0"/>
        <w:adjustRightInd w:val="0"/>
        <w:rPr>
          <w:rFonts w:asciiTheme="minorHAnsi" w:eastAsiaTheme="minorHAnsi" w:hAnsiTheme="minorHAnsi" w:cs="Calibri"/>
          <w:sz w:val="22"/>
          <w:szCs w:val="22"/>
        </w:rPr>
      </w:pPr>
      <w:r w:rsidRPr="00212A52">
        <w:rPr>
          <w:rFonts w:asciiTheme="minorHAnsi" w:eastAsiaTheme="minorHAnsi" w:hAnsiTheme="minorHAnsi"/>
          <w:sz w:val="22"/>
          <w:szCs w:val="22"/>
        </w:rPr>
        <w:t xml:space="preserve">Students have the choice of board games, drawing, reading, quiet free play. </w:t>
      </w:r>
    </w:p>
    <w:p w:rsidR="00FC2FC6" w:rsidRPr="00212A52" w:rsidRDefault="00FC2FC6" w:rsidP="00FC2FC6">
      <w:pPr>
        <w:autoSpaceDE w:val="0"/>
        <w:autoSpaceDN w:val="0"/>
        <w:adjustRightInd w:val="0"/>
        <w:rPr>
          <w:rFonts w:asciiTheme="minorHAnsi" w:eastAsiaTheme="minorHAnsi" w:hAnsiTheme="minorHAnsi"/>
          <w:sz w:val="22"/>
          <w:szCs w:val="22"/>
        </w:rPr>
      </w:pPr>
      <w:r w:rsidRPr="00212A52">
        <w:rPr>
          <w:rFonts w:asciiTheme="minorHAnsi" w:eastAsiaTheme="minorHAnsi" w:hAnsiTheme="minorHAnsi"/>
          <w:sz w:val="22"/>
          <w:szCs w:val="22"/>
        </w:rPr>
        <w:t>If families want to see more options for indoor recess, regular adult volunteers could make that happen.</w:t>
      </w:r>
      <w:r w:rsidRPr="00212A52">
        <w:rPr>
          <w:rFonts w:asciiTheme="minorHAnsi" w:hAnsiTheme="minorHAnsi" w:cs="Arial"/>
          <w:color w:val="222222"/>
          <w:sz w:val="22"/>
          <w:szCs w:val="22"/>
        </w:rPr>
        <w:t xml:space="preserve"> Thanks to Jen Reilly (PTA wellness chair) we have 200 pedometers donated to our school! Do you have a great idea for using the pedometers? They are stored in outdoor and indoor recess closets.</w:t>
      </w:r>
    </w:p>
    <w:p w:rsidR="00FC2FC6" w:rsidRPr="00212A52" w:rsidRDefault="00FC2FC6" w:rsidP="00FC2FC6">
      <w:pPr>
        <w:autoSpaceDE w:val="0"/>
        <w:autoSpaceDN w:val="0"/>
        <w:adjustRightInd w:val="0"/>
        <w:rPr>
          <w:rFonts w:asciiTheme="minorHAnsi" w:eastAsiaTheme="minorHAnsi" w:hAnsiTheme="minorHAnsi"/>
          <w:sz w:val="22"/>
          <w:szCs w:val="22"/>
        </w:rPr>
      </w:pPr>
    </w:p>
    <w:p w:rsidR="00FC2FC6" w:rsidRPr="00212A52" w:rsidRDefault="00FC2FC6" w:rsidP="00FC2FC6">
      <w:pPr>
        <w:autoSpaceDE w:val="0"/>
        <w:autoSpaceDN w:val="0"/>
        <w:adjustRightInd w:val="0"/>
        <w:rPr>
          <w:rStyle w:val="Hyperlink"/>
          <w:rFonts w:asciiTheme="minorHAnsi" w:eastAsiaTheme="minorHAnsi" w:hAnsiTheme="minorHAnsi"/>
          <w:sz w:val="22"/>
          <w:szCs w:val="22"/>
        </w:rPr>
      </w:pPr>
      <w:r w:rsidRPr="00212A52">
        <w:rPr>
          <w:rFonts w:asciiTheme="minorHAnsi" w:eastAsiaTheme="minorHAnsi" w:hAnsiTheme="minorHAnsi"/>
          <w:sz w:val="22"/>
          <w:szCs w:val="22"/>
        </w:rPr>
        <w:t xml:space="preserve">For indoor play ideas: </w:t>
      </w:r>
      <w:hyperlink r:id="rId21" w:history="1">
        <w:r w:rsidRPr="00212A52">
          <w:rPr>
            <w:rStyle w:val="Hyperlink"/>
            <w:rFonts w:asciiTheme="minorHAnsi" w:eastAsiaTheme="minorHAnsi" w:hAnsiTheme="minorHAnsi"/>
            <w:sz w:val="22"/>
            <w:szCs w:val="22"/>
          </w:rPr>
          <w:t>http://www.playworks.org/blog/making-indoor-recess-work</w:t>
        </w:r>
      </w:hyperlink>
    </w:p>
    <w:p w:rsidR="0078691B" w:rsidRDefault="0078691B"/>
    <w:p w:rsidR="00FC2FC6" w:rsidRPr="00212A52" w:rsidRDefault="00FC2FC6" w:rsidP="00FC2FC6">
      <w:pPr>
        <w:shd w:val="clear" w:color="auto" w:fill="FFFFFF"/>
        <w:spacing w:line="299" w:lineRule="atLeast"/>
        <w:jc w:val="center"/>
        <w:rPr>
          <w:rFonts w:asciiTheme="minorHAnsi" w:hAnsiTheme="minorHAnsi"/>
          <w:color w:val="333333"/>
          <w:sz w:val="22"/>
          <w:szCs w:val="22"/>
        </w:rPr>
      </w:pPr>
      <w:r w:rsidRPr="00212A52">
        <w:rPr>
          <w:rFonts w:asciiTheme="minorHAnsi" w:hAnsiTheme="minorHAnsi"/>
          <w:color w:val="333333"/>
          <w:sz w:val="22"/>
          <w:szCs w:val="22"/>
        </w:rPr>
        <w:t>GAME IDEAS:</w:t>
      </w:r>
    </w:p>
    <w:p w:rsidR="00FC2FC6" w:rsidRPr="00212A52" w:rsidRDefault="00865D7D" w:rsidP="00FC2FC6">
      <w:pPr>
        <w:shd w:val="clear" w:color="auto" w:fill="FFFFFF"/>
        <w:spacing w:line="299" w:lineRule="atLeast"/>
        <w:jc w:val="center"/>
        <w:rPr>
          <w:rFonts w:asciiTheme="minorHAnsi" w:hAnsiTheme="minorHAnsi"/>
          <w:color w:val="333333"/>
          <w:sz w:val="22"/>
          <w:szCs w:val="22"/>
        </w:rPr>
      </w:pPr>
      <w:hyperlink r:id="rId22" w:history="1">
        <w:r w:rsidR="00FC2FC6" w:rsidRPr="00212A52">
          <w:rPr>
            <w:rStyle w:val="Hyperlink"/>
            <w:rFonts w:asciiTheme="minorHAnsi" w:hAnsiTheme="minorHAnsi"/>
            <w:sz w:val="22"/>
            <w:szCs w:val="22"/>
          </w:rPr>
          <w:t>http://www.playworks.org/playbook/games</w:t>
        </w:r>
      </w:hyperlink>
    </w:p>
    <w:p w:rsidR="003536F0" w:rsidRDefault="003536F0">
      <w:pPr>
        <w:spacing w:after="160" w:line="259" w:lineRule="auto"/>
        <w:rPr>
          <w:rFonts w:asciiTheme="minorHAnsi" w:hAnsiTheme="minorHAnsi"/>
          <w:b/>
          <w:bCs/>
          <w:sz w:val="22"/>
          <w:szCs w:val="22"/>
          <w:lang w:val="es-419"/>
        </w:rPr>
      </w:pPr>
      <w:r>
        <w:rPr>
          <w:rFonts w:asciiTheme="minorHAnsi" w:hAnsiTheme="minorHAnsi"/>
          <w:b/>
          <w:bCs/>
          <w:sz w:val="22"/>
          <w:szCs w:val="22"/>
          <w:lang w:val="es-419"/>
        </w:rPr>
        <w:br w:type="page"/>
      </w:r>
    </w:p>
    <w:p w:rsidR="005E4046" w:rsidRPr="00212A52" w:rsidRDefault="005E4046" w:rsidP="005E4046">
      <w:pPr>
        <w:spacing w:line="276" w:lineRule="auto"/>
        <w:jc w:val="center"/>
        <w:rPr>
          <w:rFonts w:asciiTheme="minorHAnsi" w:hAnsiTheme="minorHAnsi"/>
          <w:b/>
          <w:bCs/>
          <w:sz w:val="22"/>
          <w:szCs w:val="22"/>
          <w:lang w:val="es-419"/>
        </w:rPr>
      </w:pPr>
      <w:r w:rsidRPr="00212A52">
        <w:rPr>
          <w:rFonts w:asciiTheme="minorHAnsi" w:hAnsiTheme="minorHAnsi"/>
          <w:b/>
          <w:bCs/>
          <w:sz w:val="22"/>
          <w:szCs w:val="22"/>
          <w:lang w:val="es-419"/>
        </w:rPr>
        <w:lastRenderedPageBreak/>
        <w:t xml:space="preserve">Directrices para los Voluntarios de almuerzo y recreo </w:t>
      </w:r>
    </w:p>
    <w:p w:rsidR="005E4046" w:rsidRPr="00212A52" w:rsidRDefault="005E4046" w:rsidP="005E4046">
      <w:pPr>
        <w:spacing w:line="276" w:lineRule="auto"/>
        <w:jc w:val="center"/>
        <w:rPr>
          <w:rFonts w:asciiTheme="minorHAnsi" w:hAnsiTheme="minorHAnsi"/>
          <w:b/>
          <w:bCs/>
          <w:sz w:val="22"/>
          <w:szCs w:val="22"/>
          <w:lang w:val="es-419"/>
        </w:rPr>
      </w:pPr>
      <w:r w:rsidRPr="00212A52">
        <w:rPr>
          <w:rFonts w:asciiTheme="minorHAnsi" w:hAnsiTheme="minorHAnsi"/>
          <w:b/>
          <w:bCs/>
          <w:sz w:val="22"/>
          <w:szCs w:val="22"/>
          <w:lang w:val="es-419"/>
        </w:rPr>
        <w:t>Rolling Terrace ESCUELA PRIMARIA</w:t>
      </w:r>
    </w:p>
    <w:p w:rsidR="005E4046" w:rsidRPr="00212A52" w:rsidRDefault="00F61EEA" w:rsidP="005E4046">
      <w:pPr>
        <w:spacing w:line="276" w:lineRule="auto"/>
        <w:jc w:val="center"/>
        <w:rPr>
          <w:rFonts w:asciiTheme="minorHAnsi" w:hAnsiTheme="minorHAnsi"/>
          <w:b/>
          <w:bCs/>
          <w:sz w:val="22"/>
          <w:szCs w:val="22"/>
          <w:lang w:val="es-419"/>
        </w:rPr>
      </w:pPr>
      <w:r>
        <w:rPr>
          <w:rFonts w:asciiTheme="minorHAnsi" w:hAnsiTheme="minorHAnsi"/>
          <w:b/>
          <w:bCs/>
          <w:sz w:val="22"/>
          <w:szCs w:val="22"/>
          <w:lang w:val="es-419"/>
        </w:rPr>
        <w:t>2017-2018</w:t>
      </w:r>
    </w:p>
    <w:p w:rsidR="005E4046" w:rsidRPr="00212A52" w:rsidRDefault="005E4046" w:rsidP="005E4046">
      <w:pPr>
        <w:spacing w:line="276" w:lineRule="auto"/>
        <w:jc w:val="center"/>
        <w:rPr>
          <w:rFonts w:asciiTheme="minorHAnsi" w:hAnsiTheme="minorHAnsi"/>
          <w:b/>
          <w:bCs/>
          <w:sz w:val="22"/>
          <w:szCs w:val="22"/>
          <w:lang w:val="es-419"/>
        </w:rPr>
      </w:pPr>
    </w:p>
    <w:p w:rsidR="005E4046" w:rsidRPr="00212A52" w:rsidRDefault="005E4046" w:rsidP="005E4046">
      <w:pPr>
        <w:spacing w:line="276" w:lineRule="auto"/>
        <w:jc w:val="center"/>
        <w:rPr>
          <w:rFonts w:asciiTheme="minorHAnsi" w:hAnsiTheme="minorHAnsi"/>
          <w:sz w:val="22"/>
          <w:szCs w:val="22"/>
          <w:lang w:val="es-419"/>
        </w:rPr>
      </w:pPr>
      <w:r w:rsidRPr="00212A52">
        <w:rPr>
          <w:rFonts w:asciiTheme="minorHAnsi" w:hAnsiTheme="minorHAnsi"/>
          <w:bCs/>
          <w:sz w:val="22"/>
          <w:szCs w:val="22"/>
          <w:lang w:val="es-419"/>
        </w:rPr>
        <w:t>¡Voluntarios Bienvenidos! Agradecemos su tiempo y dedicación a nuestros estudiantes. Las siguientes pautas le asegura una Buena visita.</w:t>
      </w:r>
      <w:r w:rsidRPr="00212A52">
        <w:rPr>
          <w:rFonts w:asciiTheme="minorHAnsi" w:eastAsiaTheme="minorHAnsi" w:hAnsiTheme="minorHAnsi" w:cs="Calibri-Bold"/>
          <w:bCs/>
          <w:noProof/>
          <w:color w:val="FF0000"/>
          <w:sz w:val="22"/>
          <w:szCs w:val="22"/>
        </w:rPr>
        <w:drawing>
          <wp:anchor distT="0" distB="0" distL="114300" distR="114300" simplePos="0" relativeHeight="251670528" behindDoc="1" locked="0" layoutInCell="1" allowOverlap="1" wp14:anchorId="43B36CB8" wp14:editId="555EB50C">
            <wp:simplePos x="0" y="0"/>
            <wp:positionH relativeFrom="margin">
              <wp:posOffset>-320840</wp:posOffset>
            </wp:positionH>
            <wp:positionV relativeFrom="paragraph">
              <wp:posOffset>11751</wp:posOffset>
            </wp:positionV>
            <wp:extent cx="800100" cy="748030"/>
            <wp:effectExtent l="0" t="0" r="0" b="0"/>
            <wp:wrapTight wrapText="bothSides">
              <wp:wrapPolygon edited="0">
                <wp:start x="0" y="0"/>
                <wp:lineTo x="0" y="20903"/>
                <wp:lineTo x="21086" y="20903"/>
                <wp:lineTo x="210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g-writing-checklist[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748030"/>
                    </a:xfrm>
                    <a:prstGeom prst="rect">
                      <a:avLst/>
                    </a:prstGeom>
                  </pic:spPr>
                </pic:pic>
              </a:graphicData>
            </a:graphic>
            <wp14:sizeRelH relativeFrom="margin">
              <wp14:pctWidth>0</wp14:pctWidth>
            </wp14:sizeRelH>
            <wp14:sizeRelV relativeFrom="margin">
              <wp14:pctHeight>0</wp14:pctHeight>
            </wp14:sizeRelV>
          </wp:anchor>
        </w:drawing>
      </w:r>
    </w:p>
    <w:p w:rsidR="005E4046" w:rsidRPr="00212A52" w:rsidRDefault="005E4046" w:rsidP="005E4046">
      <w:pPr>
        <w:spacing w:line="276" w:lineRule="auto"/>
        <w:rPr>
          <w:rFonts w:asciiTheme="minorHAnsi" w:hAnsiTheme="minorHAnsi"/>
          <w:sz w:val="22"/>
          <w:szCs w:val="22"/>
          <w:lang w:val="es-419"/>
        </w:rPr>
      </w:pPr>
      <w:r w:rsidRPr="00212A52">
        <w:rPr>
          <w:rFonts w:asciiTheme="minorHAnsi" w:eastAsiaTheme="minorHAnsi" w:hAnsiTheme="minorHAnsi" w:cs="Calibri-Bold"/>
          <w:b/>
          <w:bCs/>
          <w:noProof/>
          <w:color w:val="FF0000"/>
          <w:sz w:val="22"/>
          <w:szCs w:val="22"/>
        </w:rPr>
        <w:drawing>
          <wp:anchor distT="0" distB="0" distL="114300" distR="114300" simplePos="0" relativeHeight="251671552" behindDoc="1" locked="0" layoutInCell="1" allowOverlap="1" wp14:anchorId="2D545DE9" wp14:editId="18A3713D">
            <wp:simplePos x="0" y="0"/>
            <wp:positionH relativeFrom="page">
              <wp:posOffset>6827380</wp:posOffset>
            </wp:positionH>
            <wp:positionV relativeFrom="paragraph">
              <wp:posOffset>15875</wp:posOffset>
            </wp:positionV>
            <wp:extent cx="586105" cy="586105"/>
            <wp:effectExtent l="0" t="0" r="4445" b="4445"/>
            <wp:wrapTight wrapText="bothSides">
              <wp:wrapPolygon edited="0">
                <wp:start x="0" y="0"/>
                <wp:lineTo x="0" y="21062"/>
                <wp:lineTo x="21062" y="21062"/>
                <wp:lineTo x="2106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uw-fall-2010-campaign-cloc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6105" cy="586105"/>
                    </a:xfrm>
                    <a:prstGeom prst="rect">
                      <a:avLst/>
                    </a:prstGeom>
                  </pic:spPr>
                </pic:pic>
              </a:graphicData>
            </a:graphic>
            <wp14:sizeRelH relativeFrom="margin">
              <wp14:pctWidth>0</wp14:pctWidth>
            </wp14:sizeRelH>
            <wp14:sizeRelV relativeFrom="margin">
              <wp14:pctHeight>0</wp14:pctHeight>
            </wp14:sizeRelV>
          </wp:anchor>
        </w:drawing>
      </w:r>
      <w:r w:rsidRPr="00212A52">
        <w:rPr>
          <w:rFonts w:asciiTheme="minorHAnsi" w:eastAsiaTheme="minorHAnsi" w:hAnsiTheme="minorHAnsi" w:cs="Calibri-Bold"/>
          <w:b/>
          <w:bCs/>
          <w:color w:val="FF0000"/>
          <w:sz w:val="22"/>
          <w:szCs w:val="22"/>
          <w:lang w:val="es-419"/>
        </w:rPr>
        <w:t>ENTRAR/SIGN-IN:</w:t>
      </w:r>
    </w:p>
    <w:p w:rsidR="005E4046" w:rsidRDefault="005E4046" w:rsidP="005E4046">
      <w:pPr>
        <w:autoSpaceDE w:val="0"/>
        <w:autoSpaceDN w:val="0"/>
        <w:adjustRightInd w:val="0"/>
        <w:spacing w:line="276" w:lineRule="auto"/>
        <w:rPr>
          <w:rFonts w:asciiTheme="minorHAnsi" w:eastAsiaTheme="minorHAnsi" w:hAnsiTheme="minorHAnsi" w:cs="Calibri"/>
          <w:sz w:val="22"/>
          <w:szCs w:val="22"/>
          <w:lang w:val="es-419"/>
        </w:rPr>
      </w:pPr>
      <w:r w:rsidRPr="00212A52">
        <w:rPr>
          <w:rFonts w:asciiTheme="minorHAnsi" w:eastAsiaTheme="minorHAnsi" w:hAnsiTheme="minorHAnsi" w:cs="Calibri"/>
          <w:sz w:val="22"/>
          <w:szCs w:val="22"/>
          <w:lang w:val="es-419"/>
        </w:rPr>
        <w:t>El horario para cada grado es muy apretado. Llegue con tiempo suficiente para firmar en la oficina principal (mostrar ID y obtener insignia). Favor de llegar en la cafetería o en el recreo al menos 5 minutos antes de la hora de inicio.</w:t>
      </w:r>
    </w:p>
    <w:p w:rsidR="005E4046" w:rsidRDefault="005E4046" w:rsidP="005E4046">
      <w:pPr>
        <w:spacing w:line="276" w:lineRule="auto"/>
        <w:rPr>
          <w:rFonts w:asciiTheme="minorHAnsi" w:hAnsiTheme="minorHAnsi"/>
          <w:color w:val="FF0000"/>
          <w:sz w:val="22"/>
          <w:szCs w:val="22"/>
          <w:lang w:val="es-419"/>
        </w:rPr>
      </w:pPr>
    </w:p>
    <w:p w:rsidR="005E4046" w:rsidRPr="00B71C74" w:rsidRDefault="005E4046" w:rsidP="005E4046">
      <w:pPr>
        <w:spacing w:line="276" w:lineRule="auto"/>
        <w:rPr>
          <w:rFonts w:asciiTheme="minorHAnsi" w:hAnsiTheme="minorHAnsi"/>
          <w:color w:val="FF0000"/>
          <w:sz w:val="22"/>
          <w:szCs w:val="22"/>
          <w:lang w:val="es-419"/>
        </w:rPr>
      </w:pPr>
      <w:r w:rsidRPr="00B71C74">
        <w:rPr>
          <w:rFonts w:asciiTheme="minorHAnsi" w:hAnsiTheme="minorHAnsi"/>
          <w:color w:val="FF0000"/>
          <w:sz w:val="22"/>
          <w:szCs w:val="22"/>
          <w:lang w:val="es-419"/>
        </w:rPr>
        <w:t>Todos los voluntarios en MC</w:t>
      </w:r>
      <w:r>
        <w:rPr>
          <w:rFonts w:asciiTheme="minorHAnsi" w:hAnsiTheme="minorHAnsi"/>
          <w:color w:val="FF0000"/>
          <w:sz w:val="22"/>
          <w:szCs w:val="22"/>
          <w:lang w:val="es-419"/>
        </w:rPr>
        <w:t>PS deben completar un curso/training</w:t>
      </w:r>
      <w:r w:rsidRPr="00B71C74">
        <w:rPr>
          <w:rFonts w:asciiTheme="minorHAnsi" w:hAnsiTheme="minorHAnsi"/>
          <w:color w:val="FF0000"/>
          <w:sz w:val="22"/>
          <w:szCs w:val="22"/>
          <w:lang w:val="es-419"/>
        </w:rPr>
        <w:t xml:space="preserve"> que se encuentra </w:t>
      </w:r>
      <w:r>
        <w:rPr>
          <w:rFonts w:asciiTheme="minorHAnsi" w:hAnsiTheme="minorHAnsi"/>
          <w:color w:val="FF0000"/>
          <w:sz w:val="22"/>
          <w:szCs w:val="22"/>
          <w:lang w:val="es-419"/>
        </w:rPr>
        <w:t>online</w:t>
      </w:r>
      <w:r w:rsidRPr="00B71C74">
        <w:rPr>
          <w:rFonts w:asciiTheme="minorHAnsi" w:hAnsiTheme="minorHAnsi"/>
          <w:color w:val="FF0000"/>
          <w:sz w:val="22"/>
          <w:szCs w:val="22"/>
          <w:lang w:val="es-419"/>
        </w:rPr>
        <w:t>:</w:t>
      </w:r>
    </w:p>
    <w:p w:rsidR="005E4046" w:rsidRPr="00B71C74" w:rsidRDefault="005E4046" w:rsidP="005E4046">
      <w:pPr>
        <w:spacing w:line="276" w:lineRule="auto"/>
        <w:rPr>
          <w:rFonts w:asciiTheme="minorHAnsi" w:hAnsiTheme="minorHAnsi"/>
          <w:color w:val="FF0000"/>
          <w:sz w:val="22"/>
          <w:szCs w:val="22"/>
          <w:lang w:val="es-419"/>
        </w:rPr>
      </w:pPr>
      <w:r w:rsidRPr="00B71C74">
        <w:rPr>
          <w:rFonts w:asciiTheme="minorHAnsi" w:hAnsiTheme="minorHAnsi"/>
          <w:color w:val="FF0000"/>
          <w:sz w:val="22"/>
          <w:szCs w:val="22"/>
          <w:lang w:val="es-419"/>
        </w:rPr>
        <w:t>  http://www.montgomeryschoolsmd.org/childabuseandneglect/</w:t>
      </w:r>
    </w:p>
    <w:p w:rsidR="005E4046" w:rsidRPr="00B71C74" w:rsidRDefault="005E4046" w:rsidP="005E4046">
      <w:pPr>
        <w:spacing w:line="276" w:lineRule="auto"/>
        <w:rPr>
          <w:rFonts w:asciiTheme="minorHAnsi" w:hAnsiTheme="minorHAnsi"/>
          <w:color w:val="FF0000"/>
          <w:sz w:val="22"/>
          <w:szCs w:val="22"/>
          <w:lang w:val="es-419"/>
        </w:rPr>
      </w:pPr>
      <w:r>
        <w:rPr>
          <w:rFonts w:asciiTheme="minorHAnsi" w:hAnsiTheme="minorHAnsi"/>
          <w:color w:val="FF0000"/>
          <w:sz w:val="22"/>
          <w:szCs w:val="22"/>
          <w:lang w:val="es-419"/>
        </w:rPr>
        <w:t> </w:t>
      </w:r>
      <w:r w:rsidRPr="00B71C74">
        <w:rPr>
          <w:rFonts w:asciiTheme="minorHAnsi" w:hAnsiTheme="minorHAnsi"/>
          <w:sz w:val="22"/>
          <w:szCs w:val="22"/>
          <w:lang w:val="es-419"/>
        </w:rPr>
        <w:t xml:space="preserve">Los voluntarios tienen que imprimir el formulario de confirmación de completar el curso y llevar a la oficina la primera vez que sea voluntario. </w:t>
      </w:r>
    </w:p>
    <w:p w:rsidR="005E4046" w:rsidRPr="00212A52" w:rsidRDefault="005E4046" w:rsidP="005E4046">
      <w:pPr>
        <w:spacing w:line="276" w:lineRule="auto"/>
        <w:rPr>
          <w:rFonts w:asciiTheme="minorHAnsi" w:eastAsiaTheme="minorHAnsi" w:hAnsiTheme="minorHAnsi" w:cs="Calibri-Bold"/>
          <w:b/>
          <w:bCs/>
          <w:color w:val="FF0000"/>
          <w:sz w:val="22"/>
          <w:szCs w:val="22"/>
          <w:lang w:val="es-419"/>
        </w:rPr>
      </w:pPr>
    </w:p>
    <w:p w:rsidR="005E4046" w:rsidRPr="00212A52" w:rsidRDefault="005E4046" w:rsidP="005E4046">
      <w:pPr>
        <w:spacing w:line="276" w:lineRule="auto"/>
        <w:rPr>
          <w:rFonts w:asciiTheme="minorHAnsi" w:eastAsiaTheme="minorHAnsi" w:hAnsiTheme="minorHAnsi" w:cs="Calibri-Bold"/>
          <w:b/>
          <w:bCs/>
          <w:color w:val="FF0000"/>
          <w:sz w:val="22"/>
          <w:szCs w:val="22"/>
        </w:rPr>
      </w:pPr>
      <w:r w:rsidRPr="00212A52">
        <w:rPr>
          <w:rFonts w:asciiTheme="minorHAnsi" w:eastAsiaTheme="minorHAnsi" w:hAnsiTheme="minorHAnsi" w:cs="Calibri-Bold"/>
          <w:b/>
          <w:bCs/>
          <w:color w:val="FF0000"/>
          <w:sz w:val="22"/>
          <w:szCs w:val="22"/>
        </w:rPr>
        <w:t>HORARIO:</w:t>
      </w:r>
      <w:r w:rsidRPr="00212A52">
        <w:rPr>
          <w:rFonts w:asciiTheme="minorHAnsi" w:eastAsiaTheme="minorHAnsi" w:hAnsiTheme="minorHAnsi" w:cs="Calibri-Bold"/>
          <w:b/>
          <w:bCs/>
          <w:color w:val="FF0000"/>
          <w:sz w:val="22"/>
          <w:szCs w:val="22"/>
        </w:rPr>
        <w:tab/>
      </w:r>
    </w:p>
    <w:p w:rsidR="005E4046" w:rsidRPr="00212A52" w:rsidRDefault="005E4046" w:rsidP="005E4046">
      <w:pPr>
        <w:spacing w:line="276" w:lineRule="auto"/>
        <w:rPr>
          <w:rFonts w:asciiTheme="minorHAnsi" w:hAnsiTheme="minorHAnsi"/>
          <w:sz w:val="22"/>
          <w:szCs w:val="22"/>
        </w:rPr>
      </w:pPr>
    </w:p>
    <w:tbl>
      <w:tblPr>
        <w:tblW w:w="0" w:type="auto"/>
        <w:shd w:val="clear" w:color="auto" w:fill="FFFFFF"/>
        <w:tblCellMar>
          <w:left w:w="0" w:type="dxa"/>
          <w:right w:w="0" w:type="dxa"/>
        </w:tblCellMar>
        <w:tblLook w:val="04A0" w:firstRow="1" w:lastRow="0" w:firstColumn="1" w:lastColumn="0" w:noHBand="0" w:noVBand="1"/>
      </w:tblPr>
      <w:tblGrid>
        <w:gridCol w:w="3129"/>
        <w:gridCol w:w="3104"/>
        <w:gridCol w:w="3107"/>
      </w:tblGrid>
      <w:tr w:rsidR="005E4046" w:rsidRPr="00212A52" w:rsidTr="00754D95">
        <w:tc>
          <w:tcPr>
            <w:tcW w:w="31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4046" w:rsidRPr="00212A52" w:rsidRDefault="005E4046" w:rsidP="00754D95">
            <w:pPr>
              <w:jc w:val="center"/>
              <w:rPr>
                <w:rFonts w:asciiTheme="minorHAnsi" w:hAnsiTheme="minorHAnsi"/>
                <w:color w:val="222222"/>
                <w:sz w:val="22"/>
                <w:szCs w:val="22"/>
              </w:rPr>
            </w:pPr>
            <w:r w:rsidRPr="00212A52">
              <w:rPr>
                <w:rFonts w:asciiTheme="minorHAnsi" w:hAnsiTheme="minorHAnsi"/>
                <w:b/>
                <w:bCs/>
                <w:color w:val="222222"/>
                <w:sz w:val="22"/>
                <w:szCs w:val="22"/>
              </w:rPr>
              <w:t>Grado</w:t>
            </w:r>
          </w:p>
        </w:tc>
        <w:tc>
          <w:tcPr>
            <w:tcW w:w="3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E4046" w:rsidRPr="00212A52" w:rsidRDefault="005E4046" w:rsidP="00754D95">
            <w:pPr>
              <w:jc w:val="center"/>
              <w:rPr>
                <w:rFonts w:asciiTheme="minorHAnsi" w:hAnsiTheme="minorHAnsi"/>
                <w:color w:val="222222"/>
                <w:sz w:val="22"/>
                <w:szCs w:val="22"/>
              </w:rPr>
            </w:pPr>
            <w:r w:rsidRPr="00212A52">
              <w:rPr>
                <w:rFonts w:asciiTheme="minorHAnsi" w:hAnsiTheme="minorHAnsi"/>
                <w:b/>
                <w:bCs/>
                <w:color w:val="222222"/>
                <w:sz w:val="22"/>
                <w:szCs w:val="22"/>
              </w:rPr>
              <w:t>Almuerzo</w:t>
            </w:r>
          </w:p>
        </w:tc>
        <w:tc>
          <w:tcPr>
            <w:tcW w:w="31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E4046" w:rsidRPr="00212A52" w:rsidRDefault="005E4046" w:rsidP="00754D95">
            <w:pPr>
              <w:jc w:val="center"/>
              <w:rPr>
                <w:rFonts w:asciiTheme="minorHAnsi" w:hAnsiTheme="minorHAnsi"/>
                <w:color w:val="222222"/>
                <w:sz w:val="22"/>
                <w:szCs w:val="22"/>
              </w:rPr>
            </w:pPr>
            <w:r w:rsidRPr="00212A52">
              <w:rPr>
                <w:rFonts w:asciiTheme="minorHAnsi" w:hAnsiTheme="minorHAnsi"/>
                <w:b/>
                <w:bCs/>
                <w:color w:val="222222"/>
                <w:sz w:val="22"/>
                <w:szCs w:val="22"/>
              </w:rPr>
              <w:t>Recreo</w:t>
            </w:r>
          </w:p>
        </w:tc>
      </w:tr>
      <w:tr w:rsidR="003536F0" w:rsidRPr="00212A52" w:rsidTr="00754D95">
        <w:tc>
          <w:tcPr>
            <w:tcW w:w="3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36F0" w:rsidRPr="003536F0" w:rsidRDefault="003536F0" w:rsidP="003536F0">
            <w:pPr>
              <w:jc w:val="center"/>
              <w:rPr>
                <w:rFonts w:asciiTheme="minorHAnsi" w:hAnsiTheme="minorHAnsi"/>
                <w:sz w:val="22"/>
                <w:szCs w:val="22"/>
              </w:rPr>
            </w:pPr>
            <w:r w:rsidRPr="00886113">
              <w:rPr>
                <w:rFonts w:asciiTheme="minorHAnsi" w:hAnsiTheme="minorHAnsi"/>
                <w:sz w:val="22"/>
                <w:szCs w:val="22"/>
              </w:rPr>
              <w:t>Grade 1</w:t>
            </w:r>
          </w:p>
        </w:tc>
        <w:tc>
          <w:tcPr>
            <w:tcW w:w="3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36F0" w:rsidRPr="00212A52" w:rsidRDefault="003536F0" w:rsidP="003536F0">
            <w:pPr>
              <w:jc w:val="center"/>
              <w:rPr>
                <w:rFonts w:asciiTheme="minorHAnsi" w:hAnsiTheme="minorHAnsi"/>
                <w:color w:val="222222"/>
                <w:sz w:val="22"/>
                <w:szCs w:val="22"/>
              </w:rPr>
            </w:pPr>
            <w:r w:rsidRPr="00212A52">
              <w:rPr>
                <w:rFonts w:asciiTheme="minorHAnsi" w:hAnsiTheme="minorHAnsi"/>
                <w:sz w:val="22"/>
                <w:szCs w:val="22"/>
              </w:rPr>
              <w:t>10:15 – 10:50</w:t>
            </w:r>
          </w:p>
        </w:tc>
        <w:tc>
          <w:tcPr>
            <w:tcW w:w="3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36F0" w:rsidRPr="00212A52" w:rsidRDefault="003536F0" w:rsidP="003536F0">
            <w:pPr>
              <w:jc w:val="center"/>
              <w:rPr>
                <w:rFonts w:asciiTheme="minorHAnsi" w:hAnsiTheme="minorHAnsi"/>
                <w:color w:val="222222"/>
                <w:sz w:val="22"/>
                <w:szCs w:val="22"/>
              </w:rPr>
            </w:pPr>
            <w:r w:rsidRPr="00212A52">
              <w:rPr>
                <w:rFonts w:asciiTheme="minorHAnsi" w:hAnsiTheme="minorHAnsi"/>
                <w:sz w:val="22"/>
                <w:szCs w:val="22"/>
              </w:rPr>
              <w:t>10:50– 11:25</w:t>
            </w:r>
          </w:p>
        </w:tc>
      </w:tr>
      <w:tr w:rsidR="003536F0" w:rsidRPr="00212A52" w:rsidTr="00754D95">
        <w:tc>
          <w:tcPr>
            <w:tcW w:w="3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36F0" w:rsidRPr="00886113" w:rsidRDefault="003536F0" w:rsidP="003536F0">
            <w:pPr>
              <w:jc w:val="center"/>
              <w:rPr>
                <w:rFonts w:asciiTheme="minorHAnsi" w:hAnsiTheme="minorHAnsi"/>
                <w:color w:val="222222"/>
                <w:sz w:val="22"/>
                <w:szCs w:val="22"/>
              </w:rPr>
            </w:pPr>
            <w:r w:rsidRPr="00886113">
              <w:rPr>
                <w:rFonts w:asciiTheme="minorHAnsi" w:hAnsiTheme="minorHAnsi"/>
                <w:sz w:val="22"/>
                <w:szCs w:val="22"/>
              </w:rPr>
              <w:t>Grade 3</w:t>
            </w:r>
          </w:p>
        </w:tc>
        <w:tc>
          <w:tcPr>
            <w:tcW w:w="3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36F0" w:rsidRPr="00212A52" w:rsidRDefault="003536F0" w:rsidP="003536F0">
            <w:pPr>
              <w:jc w:val="center"/>
              <w:rPr>
                <w:rFonts w:asciiTheme="minorHAnsi" w:hAnsiTheme="minorHAnsi"/>
                <w:color w:val="222222"/>
                <w:sz w:val="22"/>
                <w:szCs w:val="22"/>
              </w:rPr>
            </w:pPr>
            <w:r w:rsidRPr="00212A52">
              <w:rPr>
                <w:rFonts w:asciiTheme="minorHAnsi" w:hAnsiTheme="minorHAnsi"/>
                <w:sz w:val="22"/>
                <w:szCs w:val="22"/>
              </w:rPr>
              <w:t>10:50 – 11:25</w:t>
            </w:r>
          </w:p>
        </w:tc>
        <w:tc>
          <w:tcPr>
            <w:tcW w:w="3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36F0" w:rsidRPr="00886113" w:rsidRDefault="003536F0" w:rsidP="003536F0">
            <w:pPr>
              <w:jc w:val="center"/>
              <w:rPr>
                <w:rFonts w:asciiTheme="minorHAnsi" w:hAnsiTheme="minorHAnsi"/>
                <w:color w:val="222222"/>
                <w:sz w:val="22"/>
                <w:szCs w:val="22"/>
              </w:rPr>
            </w:pPr>
            <w:r w:rsidRPr="00886113">
              <w:rPr>
                <w:rFonts w:asciiTheme="minorHAnsi" w:hAnsiTheme="minorHAnsi"/>
                <w:sz w:val="22"/>
                <w:szCs w:val="22"/>
              </w:rPr>
              <w:t>10:15 – 10:50 (</w:t>
            </w:r>
            <w:r>
              <w:rPr>
                <w:rFonts w:asciiTheme="minorHAnsi" w:hAnsiTheme="minorHAnsi"/>
                <w:sz w:val="22"/>
                <w:szCs w:val="22"/>
              </w:rPr>
              <w:t>recess begins</w:t>
            </w:r>
            <w:r w:rsidRPr="00886113">
              <w:rPr>
                <w:rFonts w:asciiTheme="minorHAnsi" w:hAnsiTheme="minorHAnsi"/>
                <w:sz w:val="22"/>
                <w:szCs w:val="22"/>
              </w:rPr>
              <w:t>)</w:t>
            </w:r>
          </w:p>
        </w:tc>
      </w:tr>
      <w:tr w:rsidR="003536F0" w:rsidRPr="00212A52" w:rsidTr="00754D95">
        <w:tc>
          <w:tcPr>
            <w:tcW w:w="3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36F0" w:rsidRPr="00886113" w:rsidRDefault="003536F0" w:rsidP="003536F0">
            <w:pPr>
              <w:jc w:val="center"/>
              <w:rPr>
                <w:rFonts w:asciiTheme="minorHAnsi" w:hAnsiTheme="minorHAnsi"/>
                <w:color w:val="222222"/>
                <w:sz w:val="22"/>
                <w:szCs w:val="22"/>
              </w:rPr>
            </w:pPr>
            <w:r w:rsidRPr="00886113">
              <w:rPr>
                <w:rFonts w:asciiTheme="minorHAnsi" w:hAnsiTheme="minorHAnsi"/>
                <w:sz w:val="22"/>
                <w:szCs w:val="22"/>
              </w:rPr>
              <w:t>Kindergarten</w:t>
            </w:r>
          </w:p>
        </w:tc>
        <w:tc>
          <w:tcPr>
            <w:tcW w:w="3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36F0" w:rsidRPr="00212A52" w:rsidRDefault="003536F0" w:rsidP="003536F0">
            <w:pPr>
              <w:jc w:val="center"/>
              <w:rPr>
                <w:rFonts w:asciiTheme="minorHAnsi" w:hAnsiTheme="minorHAnsi"/>
                <w:color w:val="222222"/>
                <w:sz w:val="22"/>
                <w:szCs w:val="22"/>
              </w:rPr>
            </w:pPr>
            <w:r w:rsidRPr="00212A52">
              <w:rPr>
                <w:rFonts w:asciiTheme="minorHAnsi" w:hAnsiTheme="minorHAnsi"/>
                <w:sz w:val="22"/>
                <w:szCs w:val="22"/>
              </w:rPr>
              <w:t>11:25 – 12:00</w:t>
            </w:r>
          </w:p>
        </w:tc>
        <w:tc>
          <w:tcPr>
            <w:tcW w:w="3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36F0" w:rsidRPr="00212A52" w:rsidRDefault="003536F0" w:rsidP="003536F0">
            <w:pPr>
              <w:jc w:val="center"/>
              <w:rPr>
                <w:rFonts w:asciiTheme="minorHAnsi" w:hAnsiTheme="minorHAnsi"/>
                <w:color w:val="222222"/>
                <w:sz w:val="22"/>
                <w:szCs w:val="22"/>
              </w:rPr>
            </w:pPr>
            <w:r w:rsidRPr="00212A52">
              <w:rPr>
                <w:rFonts w:asciiTheme="minorHAnsi" w:hAnsiTheme="minorHAnsi"/>
                <w:sz w:val="22"/>
                <w:szCs w:val="22"/>
              </w:rPr>
              <w:t>12:00 – 12:35</w:t>
            </w:r>
          </w:p>
        </w:tc>
      </w:tr>
      <w:tr w:rsidR="003536F0" w:rsidRPr="00212A52" w:rsidTr="00754D95">
        <w:tc>
          <w:tcPr>
            <w:tcW w:w="3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36F0" w:rsidRPr="00886113" w:rsidRDefault="003536F0" w:rsidP="003536F0">
            <w:pPr>
              <w:jc w:val="center"/>
              <w:rPr>
                <w:rFonts w:asciiTheme="minorHAnsi" w:hAnsiTheme="minorHAnsi"/>
                <w:sz w:val="22"/>
                <w:szCs w:val="22"/>
              </w:rPr>
            </w:pPr>
            <w:r w:rsidRPr="00886113">
              <w:rPr>
                <w:rFonts w:asciiTheme="minorHAnsi" w:hAnsiTheme="minorHAnsi"/>
                <w:sz w:val="22"/>
                <w:szCs w:val="22"/>
              </w:rPr>
              <w:t>Grade 4</w:t>
            </w:r>
          </w:p>
        </w:tc>
        <w:tc>
          <w:tcPr>
            <w:tcW w:w="3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36F0" w:rsidRPr="00212A52" w:rsidRDefault="003536F0" w:rsidP="003536F0">
            <w:pPr>
              <w:jc w:val="center"/>
              <w:rPr>
                <w:rFonts w:asciiTheme="minorHAnsi" w:hAnsiTheme="minorHAnsi"/>
                <w:color w:val="222222"/>
                <w:sz w:val="22"/>
                <w:szCs w:val="22"/>
              </w:rPr>
            </w:pPr>
            <w:r w:rsidRPr="00212A52">
              <w:rPr>
                <w:rFonts w:asciiTheme="minorHAnsi" w:hAnsiTheme="minorHAnsi"/>
                <w:sz w:val="22"/>
                <w:szCs w:val="22"/>
              </w:rPr>
              <w:t>12:00 – 12:35</w:t>
            </w:r>
          </w:p>
        </w:tc>
        <w:tc>
          <w:tcPr>
            <w:tcW w:w="3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36F0" w:rsidRPr="00212A52" w:rsidRDefault="003536F0" w:rsidP="003536F0">
            <w:pPr>
              <w:jc w:val="center"/>
              <w:rPr>
                <w:rFonts w:asciiTheme="minorHAnsi" w:hAnsiTheme="minorHAnsi"/>
                <w:color w:val="222222"/>
                <w:sz w:val="22"/>
                <w:szCs w:val="22"/>
              </w:rPr>
            </w:pPr>
            <w:r w:rsidRPr="00212A52">
              <w:rPr>
                <w:rFonts w:asciiTheme="minorHAnsi" w:hAnsiTheme="minorHAnsi"/>
                <w:sz w:val="22"/>
                <w:szCs w:val="22"/>
              </w:rPr>
              <w:t>11:25 – 12:00</w:t>
            </w:r>
          </w:p>
        </w:tc>
      </w:tr>
      <w:tr w:rsidR="003536F0" w:rsidRPr="00212A52" w:rsidTr="00754D95">
        <w:tc>
          <w:tcPr>
            <w:tcW w:w="3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36F0" w:rsidRPr="00886113" w:rsidRDefault="003536F0" w:rsidP="003536F0">
            <w:pPr>
              <w:jc w:val="center"/>
              <w:rPr>
                <w:rFonts w:asciiTheme="minorHAnsi" w:hAnsiTheme="minorHAnsi"/>
                <w:sz w:val="22"/>
                <w:szCs w:val="22"/>
              </w:rPr>
            </w:pPr>
            <w:r w:rsidRPr="00886113">
              <w:rPr>
                <w:rFonts w:asciiTheme="minorHAnsi" w:hAnsiTheme="minorHAnsi"/>
                <w:sz w:val="22"/>
                <w:szCs w:val="22"/>
              </w:rPr>
              <w:t xml:space="preserve">Grade 2 </w:t>
            </w:r>
          </w:p>
        </w:tc>
        <w:tc>
          <w:tcPr>
            <w:tcW w:w="3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36F0" w:rsidRPr="00212A52" w:rsidRDefault="003536F0" w:rsidP="003536F0">
            <w:pPr>
              <w:jc w:val="center"/>
              <w:rPr>
                <w:rFonts w:asciiTheme="minorHAnsi" w:hAnsiTheme="minorHAnsi"/>
                <w:color w:val="222222"/>
                <w:sz w:val="22"/>
                <w:szCs w:val="22"/>
              </w:rPr>
            </w:pPr>
            <w:r w:rsidRPr="00212A52">
              <w:rPr>
                <w:rFonts w:asciiTheme="minorHAnsi" w:hAnsiTheme="minorHAnsi"/>
                <w:sz w:val="22"/>
                <w:szCs w:val="22"/>
              </w:rPr>
              <w:t>12:35 – 1:10</w:t>
            </w:r>
          </w:p>
        </w:tc>
        <w:tc>
          <w:tcPr>
            <w:tcW w:w="3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36F0" w:rsidRPr="00886113" w:rsidRDefault="003536F0" w:rsidP="003536F0">
            <w:pPr>
              <w:jc w:val="center"/>
              <w:rPr>
                <w:rFonts w:asciiTheme="minorHAnsi" w:hAnsiTheme="minorHAnsi"/>
                <w:color w:val="222222"/>
                <w:sz w:val="22"/>
                <w:szCs w:val="22"/>
              </w:rPr>
            </w:pPr>
            <w:r w:rsidRPr="00886113">
              <w:rPr>
                <w:rFonts w:asciiTheme="minorHAnsi" w:hAnsiTheme="minorHAnsi"/>
                <w:sz w:val="22"/>
                <w:szCs w:val="22"/>
              </w:rPr>
              <w:t>1:10 – 1:45 (recess</w:t>
            </w:r>
            <w:r>
              <w:rPr>
                <w:rFonts w:asciiTheme="minorHAnsi" w:hAnsiTheme="minorHAnsi"/>
                <w:sz w:val="22"/>
                <w:szCs w:val="22"/>
              </w:rPr>
              <w:t xml:space="preserve"> ends</w:t>
            </w:r>
            <w:r w:rsidRPr="00886113">
              <w:rPr>
                <w:rFonts w:asciiTheme="minorHAnsi" w:hAnsiTheme="minorHAnsi"/>
                <w:sz w:val="22"/>
                <w:szCs w:val="22"/>
              </w:rPr>
              <w:t>)</w:t>
            </w:r>
          </w:p>
        </w:tc>
      </w:tr>
      <w:tr w:rsidR="003536F0" w:rsidRPr="00212A52" w:rsidTr="00754D95">
        <w:tc>
          <w:tcPr>
            <w:tcW w:w="3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36F0" w:rsidRPr="00886113" w:rsidRDefault="003536F0" w:rsidP="003536F0">
            <w:pPr>
              <w:jc w:val="center"/>
              <w:rPr>
                <w:rFonts w:asciiTheme="minorHAnsi" w:hAnsiTheme="minorHAnsi"/>
                <w:sz w:val="22"/>
                <w:szCs w:val="22"/>
              </w:rPr>
            </w:pPr>
            <w:r w:rsidRPr="00886113">
              <w:rPr>
                <w:rFonts w:asciiTheme="minorHAnsi" w:hAnsiTheme="minorHAnsi"/>
                <w:sz w:val="22"/>
                <w:szCs w:val="22"/>
              </w:rPr>
              <w:t>Grade 5</w:t>
            </w:r>
          </w:p>
        </w:tc>
        <w:tc>
          <w:tcPr>
            <w:tcW w:w="3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36F0" w:rsidRPr="00212A52" w:rsidRDefault="003536F0" w:rsidP="003536F0">
            <w:pPr>
              <w:jc w:val="center"/>
              <w:rPr>
                <w:rFonts w:asciiTheme="minorHAnsi" w:hAnsiTheme="minorHAnsi"/>
                <w:sz w:val="22"/>
                <w:szCs w:val="22"/>
              </w:rPr>
            </w:pPr>
            <w:r w:rsidRPr="00212A52">
              <w:rPr>
                <w:rFonts w:asciiTheme="minorHAnsi" w:hAnsiTheme="minorHAnsi"/>
                <w:sz w:val="22"/>
                <w:szCs w:val="22"/>
              </w:rPr>
              <w:t>1:10 – 1:45</w:t>
            </w:r>
          </w:p>
        </w:tc>
        <w:tc>
          <w:tcPr>
            <w:tcW w:w="3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36F0" w:rsidRPr="00212A52" w:rsidRDefault="003536F0" w:rsidP="003536F0">
            <w:pPr>
              <w:jc w:val="center"/>
              <w:rPr>
                <w:rFonts w:asciiTheme="minorHAnsi" w:hAnsiTheme="minorHAnsi"/>
                <w:sz w:val="22"/>
                <w:szCs w:val="22"/>
              </w:rPr>
            </w:pPr>
            <w:r w:rsidRPr="00212A52">
              <w:rPr>
                <w:rFonts w:asciiTheme="minorHAnsi" w:hAnsiTheme="minorHAnsi"/>
                <w:sz w:val="22"/>
                <w:szCs w:val="22"/>
              </w:rPr>
              <w:t>12:35 – 1:10</w:t>
            </w:r>
          </w:p>
        </w:tc>
      </w:tr>
    </w:tbl>
    <w:p w:rsidR="005E4046" w:rsidRPr="00212A52" w:rsidRDefault="005E4046" w:rsidP="005E4046">
      <w:pPr>
        <w:spacing w:line="276" w:lineRule="auto"/>
        <w:rPr>
          <w:rFonts w:asciiTheme="minorHAnsi" w:hAnsiTheme="minorHAnsi"/>
          <w:sz w:val="22"/>
          <w:szCs w:val="22"/>
        </w:rPr>
      </w:pPr>
    </w:p>
    <w:p w:rsidR="005E4046" w:rsidRPr="00B71C74" w:rsidRDefault="005E4046" w:rsidP="005E4046">
      <w:pPr>
        <w:spacing w:line="276" w:lineRule="auto"/>
        <w:rPr>
          <w:rFonts w:asciiTheme="minorHAnsi" w:hAnsiTheme="minorHAnsi"/>
          <w:color w:val="FF0000"/>
          <w:sz w:val="22"/>
          <w:szCs w:val="22"/>
          <w:lang w:val="es-419"/>
        </w:rPr>
      </w:pPr>
    </w:p>
    <w:p w:rsidR="005E4046" w:rsidRPr="00B71C74" w:rsidRDefault="005E4046" w:rsidP="005E4046">
      <w:pPr>
        <w:spacing w:line="276" w:lineRule="auto"/>
        <w:rPr>
          <w:rFonts w:asciiTheme="minorHAnsi" w:hAnsiTheme="minorHAnsi"/>
          <w:color w:val="FF0000"/>
          <w:sz w:val="22"/>
          <w:szCs w:val="22"/>
          <w:lang w:val="es-419"/>
        </w:rPr>
      </w:pPr>
      <w:r w:rsidRPr="00B71C74">
        <w:rPr>
          <w:rFonts w:asciiTheme="minorHAnsi" w:hAnsiTheme="minorHAnsi"/>
          <w:color w:val="FF0000"/>
          <w:sz w:val="22"/>
          <w:szCs w:val="22"/>
          <w:lang w:val="es-419"/>
        </w:rPr>
        <w:t>Pautas de Voluntarios del ALMUERZO</w:t>
      </w:r>
    </w:p>
    <w:p w:rsidR="005E4046" w:rsidRPr="00212A52" w:rsidRDefault="005E4046" w:rsidP="005E4046">
      <w:pPr>
        <w:pStyle w:val="ListParagraph"/>
        <w:numPr>
          <w:ilvl w:val="1"/>
          <w:numId w:val="1"/>
        </w:numPr>
        <w:rPr>
          <w:lang w:val="es-419"/>
        </w:rPr>
      </w:pPr>
      <w:r w:rsidRPr="00212A52">
        <w:rPr>
          <w:lang w:val="es-419"/>
        </w:rPr>
        <w:t>• Informe a la líder de la cafetería, la Sra Berrios.</w:t>
      </w:r>
    </w:p>
    <w:p w:rsidR="005E4046" w:rsidRPr="00212A52" w:rsidRDefault="005E4046" w:rsidP="005E4046">
      <w:pPr>
        <w:pStyle w:val="ListParagraph"/>
        <w:numPr>
          <w:ilvl w:val="1"/>
          <w:numId w:val="1"/>
        </w:numPr>
        <w:rPr>
          <w:lang w:val="es-419"/>
        </w:rPr>
      </w:pPr>
      <w:r w:rsidRPr="00212A52">
        <w:rPr>
          <w:lang w:val="es-419"/>
        </w:rPr>
        <w:t>o Cada tabla tiene un / ayudante almuerzo paraeducador asignado (con tijeras para abrir bultos)</w:t>
      </w:r>
    </w:p>
    <w:p w:rsidR="005E4046" w:rsidRPr="00212A52" w:rsidRDefault="005E4046" w:rsidP="005E4046">
      <w:pPr>
        <w:pStyle w:val="ListParagraph"/>
        <w:numPr>
          <w:ilvl w:val="1"/>
          <w:numId w:val="1"/>
        </w:numPr>
        <w:rPr>
          <w:lang w:val="es-419"/>
        </w:rPr>
      </w:pPr>
      <w:r w:rsidRPr="00212A52">
        <w:rPr>
          <w:lang w:val="es-419"/>
        </w:rPr>
        <w:t>• Haga circular o sentarse en una mesa con los niños y ayudar a mantener el ruido a un nivel razonable</w:t>
      </w:r>
    </w:p>
    <w:p w:rsidR="005E4046" w:rsidRPr="00212A52" w:rsidRDefault="005E4046" w:rsidP="005E4046">
      <w:pPr>
        <w:pStyle w:val="ListParagraph"/>
        <w:numPr>
          <w:ilvl w:val="1"/>
          <w:numId w:val="1"/>
        </w:numPr>
        <w:rPr>
          <w:lang w:val="es-419"/>
        </w:rPr>
      </w:pPr>
      <w:r w:rsidRPr="00212A52">
        <w:rPr>
          <w:lang w:val="es-419"/>
        </w:rPr>
        <w:t xml:space="preserve">• Si es necesario, ayudarles a los estudiantes a abrir recipientes de comida </w:t>
      </w:r>
    </w:p>
    <w:p w:rsidR="005E4046" w:rsidRPr="00212A52" w:rsidRDefault="005E4046" w:rsidP="005E4046">
      <w:pPr>
        <w:pStyle w:val="ListParagraph"/>
        <w:numPr>
          <w:ilvl w:val="1"/>
          <w:numId w:val="1"/>
        </w:numPr>
        <w:spacing w:after="0"/>
        <w:rPr>
          <w:lang w:val="es-419"/>
        </w:rPr>
      </w:pPr>
      <w:r w:rsidRPr="00212A52">
        <w:rPr>
          <w:lang w:val="es-419"/>
        </w:rPr>
        <w:t xml:space="preserve">Los estudiantes deben siguir </w:t>
      </w:r>
      <w:r w:rsidRPr="00212A52">
        <w:rPr>
          <w:b/>
          <w:color w:val="FF0000"/>
          <w:lang w:val="es-419"/>
        </w:rPr>
        <w:t>Expectativas de la Cafetería Rtes</w:t>
      </w:r>
      <w:r w:rsidRPr="00212A52">
        <w:rPr>
          <w:lang w:val="es-419"/>
        </w:rPr>
        <w:t xml:space="preserve"> (ver página siguiente)</w:t>
      </w:r>
    </w:p>
    <w:p w:rsidR="005E4046" w:rsidRPr="00212A52" w:rsidRDefault="005E4046" w:rsidP="005E4046">
      <w:pPr>
        <w:spacing w:line="276" w:lineRule="auto"/>
        <w:rPr>
          <w:rFonts w:asciiTheme="minorHAnsi" w:hAnsiTheme="minorHAnsi"/>
          <w:b/>
          <w:color w:val="FF0000"/>
          <w:sz w:val="22"/>
          <w:szCs w:val="22"/>
          <w:lang w:val="es-419"/>
        </w:rPr>
      </w:pPr>
      <w:r w:rsidRPr="00212A52">
        <w:rPr>
          <w:rFonts w:asciiTheme="minorHAnsi" w:hAnsiTheme="minorHAnsi"/>
          <w:b/>
          <w:color w:val="FF0000"/>
          <w:sz w:val="22"/>
          <w:szCs w:val="22"/>
          <w:lang w:val="es-419"/>
        </w:rPr>
        <w:t>Comida</w:t>
      </w:r>
    </w:p>
    <w:p w:rsidR="005E4046" w:rsidRPr="00212A52" w:rsidRDefault="005E4046" w:rsidP="005E4046">
      <w:pPr>
        <w:spacing w:line="276" w:lineRule="auto"/>
        <w:rPr>
          <w:rFonts w:asciiTheme="minorHAnsi" w:hAnsiTheme="minorHAnsi"/>
          <w:sz w:val="22"/>
          <w:szCs w:val="22"/>
          <w:lang w:val="es-419"/>
        </w:rPr>
      </w:pPr>
      <w:r w:rsidRPr="00212A52">
        <w:rPr>
          <w:rFonts w:asciiTheme="minorHAnsi" w:hAnsiTheme="minorHAnsi"/>
          <w:b/>
          <w:noProof/>
          <w:sz w:val="22"/>
          <w:szCs w:val="22"/>
        </w:rPr>
        <w:drawing>
          <wp:anchor distT="0" distB="0" distL="114300" distR="114300" simplePos="0" relativeHeight="251672576" behindDoc="0" locked="0" layoutInCell="1" allowOverlap="1" wp14:anchorId="513BF079" wp14:editId="03853E75">
            <wp:simplePos x="0" y="0"/>
            <wp:positionH relativeFrom="leftMargin">
              <wp:align>right</wp:align>
            </wp:positionH>
            <wp:positionV relativeFrom="paragraph">
              <wp:posOffset>156641</wp:posOffset>
            </wp:positionV>
            <wp:extent cx="431800" cy="496570"/>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540248873_ae46e33da4_z[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1800" cy="496570"/>
                    </a:xfrm>
                    <a:prstGeom prst="rect">
                      <a:avLst/>
                    </a:prstGeom>
                  </pic:spPr>
                </pic:pic>
              </a:graphicData>
            </a:graphic>
            <wp14:sizeRelH relativeFrom="margin">
              <wp14:pctWidth>0</wp14:pctWidth>
            </wp14:sizeRelH>
            <wp14:sizeRelV relativeFrom="margin">
              <wp14:pctHeight>0</wp14:pctHeight>
            </wp14:sizeRelV>
          </wp:anchor>
        </w:drawing>
      </w:r>
      <w:r w:rsidRPr="00212A52">
        <w:rPr>
          <w:rFonts w:asciiTheme="minorHAnsi" w:hAnsiTheme="minorHAnsi"/>
          <w:sz w:val="22"/>
          <w:szCs w:val="22"/>
          <w:lang w:val="es-419"/>
        </w:rPr>
        <w:t xml:space="preserve">  • Los estudiantes no se les permite compartir sus alimentos de las cajas de almuerzo con otros estudiantes (debido a las alergias)</w:t>
      </w:r>
    </w:p>
    <w:p w:rsidR="005E4046" w:rsidRPr="00212A52" w:rsidRDefault="005E4046" w:rsidP="005E4046">
      <w:pPr>
        <w:spacing w:line="276" w:lineRule="auto"/>
        <w:rPr>
          <w:rFonts w:asciiTheme="minorHAnsi" w:hAnsiTheme="minorHAnsi"/>
          <w:sz w:val="22"/>
          <w:szCs w:val="22"/>
          <w:lang w:val="es-419"/>
        </w:rPr>
      </w:pPr>
      <w:r w:rsidRPr="00212A52">
        <w:rPr>
          <w:rFonts w:asciiTheme="minorHAnsi" w:hAnsiTheme="minorHAnsi"/>
          <w:sz w:val="22"/>
          <w:szCs w:val="22"/>
          <w:lang w:val="es-419"/>
        </w:rPr>
        <w:t>• Cualquier leche sin abrir o alimento (de almuerzo escolar) se coloca encima de la mesa central "mesa de compartir"</w:t>
      </w:r>
    </w:p>
    <w:p w:rsidR="005E4046" w:rsidRPr="00212A52" w:rsidRDefault="005E4046" w:rsidP="005E4046">
      <w:pPr>
        <w:spacing w:line="276" w:lineRule="auto"/>
        <w:rPr>
          <w:rFonts w:asciiTheme="minorHAnsi" w:hAnsiTheme="minorHAnsi"/>
          <w:sz w:val="22"/>
          <w:szCs w:val="22"/>
          <w:lang w:val="es-419"/>
        </w:rPr>
      </w:pPr>
      <w:r w:rsidRPr="00212A52">
        <w:rPr>
          <w:rFonts w:asciiTheme="minorHAnsi" w:hAnsiTheme="minorHAnsi"/>
          <w:sz w:val="22"/>
          <w:szCs w:val="22"/>
          <w:lang w:val="es-419"/>
        </w:rPr>
        <w:t xml:space="preserve">Hay una mesa reservada para los estudiantes con </w:t>
      </w:r>
      <w:r w:rsidRPr="00212A52">
        <w:rPr>
          <w:rFonts w:asciiTheme="minorHAnsi" w:hAnsiTheme="minorHAnsi"/>
          <w:b/>
          <w:sz w:val="22"/>
          <w:szCs w:val="22"/>
          <w:lang w:val="es-419"/>
        </w:rPr>
        <w:t>alergias</w:t>
      </w:r>
      <w:r w:rsidRPr="00212A52">
        <w:rPr>
          <w:rFonts w:asciiTheme="minorHAnsi" w:hAnsiTheme="minorHAnsi"/>
          <w:sz w:val="22"/>
          <w:szCs w:val="22"/>
          <w:lang w:val="es-419"/>
        </w:rPr>
        <w:t xml:space="preserve"> a los alimentos. Se encuentra junto a las ventanas de la cafetería.</w:t>
      </w:r>
    </w:p>
    <w:p w:rsidR="005E4046" w:rsidRPr="00212A52" w:rsidRDefault="005E4046" w:rsidP="005E4046">
      <w:pPr>
        <w:autoSpaceDE w:val="0"/>
        <w:autoSpaceDN w:val="0"/>
        <w:adjustRightInd w:val="0"/>
        <w:spacing w:line="276" w:lineRule="auto"/>
        <w:ind w:left="360"/>
        <w:rPr>
          <w:rFonts w:asciiTheme="minorHAnsi" w:hAnsiTheme="minorHAnsi" w:cs="Calibri"/>
          <w:sz w:val="22"/>
          <w:szCs w:val="22"/>
          <w:lang w:val="es-419"/>
        </w:rPr>
      </w:pPr>
    </w:p>
    <w:p w:rsidR="005E4046" w:rsidRPr="00212A52" w:rsidRDefault="005E4046" w:rsidP="005E4046">
      <w:pPr>
        <w:spacing w:after="160" w:line="276" w:lineRule="auto"/>
        <w:rPr>
          <w:rFonts w:asciiTheme="minorHAnsi" w:hAnsiTheme="minorHAnsi"/>
          <w:b/>
          <w:color w:val="FF0000"/>
          <w:sz w:val="22"/>
          <w:szCs w:val="22"/>
          <w:lang w:val="es-419"/>
        </w:rPr>
      </w:pPr>
      <w:r w:rsidRPr="00212A52">
        <w:rPr>
          <w:rFonts w:asciiTheme="minorHAnsi" w:hAnsiTheme="minorHAnsi"/>
          <w:noProof/>
          <w:sz w:val="22"/>
          <w:szCs w:val="22"/>
        </w:rPr>
        <w:drawing>
          <wp:anchor distT="0" distB="0" distL="114300" distR="114300" simplePos="0" relativeHeight="251675648" behindDoc="0" locked="0" layoutInCell="1" allowOverlap="1" wp14:anchorId="29B9C295" wp14:editId="566A8AD2">
            <wp:simplePos x="0" y="0"/>
            <wp:positionH relativeFrom="column">
              <wp:posOffset>3787775</wp:posOffset>
            </wp:positionH>
            <wp:positionV relativeFrom="paragraph">
              <wp:posOffset>63088</wp:posOffset>
            </wp:positionV>
            <wp:extent cx="1840675" cy="969697"/>
            <wp:effectExtent l="0" t="0" r="7620" b="1905"/>
            <wp:wrapNone/>
            <wp:docPr id="15" name="Picture 15" descr="http://www.autisminternetmodules.org/up_img/1190651886-cafeteria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utisminternetmodules.org/up_img/1190651886-cafeterialr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0675" cy="9696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2A52">
        <w:rPr>
          <w:rFonts w:asciiTheme="minorHAnsi" w:hAnsiTheme="minorHAnsi"/>
          <w:b/>
          <w:color w:val="FF0000"/>
          <w:sz w:val="22"/>
          <w:szCs w:val="22"/>
          <w:lang w:val="es-419"/>
        </w:rPr>
        <w:t>Expectativas de la Cafetería (Reglas para los estudiantes)</w:t>
      </w:r>
    </w:p>
    <w:p w:rsidR="005E4046" w:rsidRPr="00212A52" w:rsidRDefault="005E4046" w:rsidP="005E4046">
      <w:pPr>
        <w:spacing w:line="276" w:lineRule="auto"/>
        <w:rPr>
          <w:rFonts w:asciiTheme="minorHAnsi" w:hAnsiTheme="minorHAnsi"/>
          <w:sz w:val="22"/>
          <w:szCs w:val="22"/>
          <w:lang w:val="es-419"/>
        </w:rPr>
      </w:pPr>
      <w:r w:rsidRPr="00212A52">
        <w:rPr>
          <w:rFonts w:asciiTheme="minorHAnsi" w:hAnsiTheme="minorHAnsi"/>
          <w:sz w:val="22"/>
          <w:szCs w:val="22"/>
          <w:lang w:val="es-419"/>
        </w:rPr>
        <w:t>1. Espera en silencio en la línea.</w:t>
      </w:r>
    </w:p>
    <w:p w:rsidR="005E4046" w:rsidRPr="00212A52" w:rsidRDefault="005E4046" w:rsidP="005E4046">
      <w:pPr>
        <w:spacing w:line="276" w:lineRule="auto"/>
        <w:rPr>
          <w:rFonts w:asciiTheme="minorHAnsi" w:hAnsiTheme="minorHAnsi"/>
          <w:sz w:val="22"/>
          <w:szCs w:val="22"/>
          <w:lang w:val="es-419"/>
        </w:rPr>
      </w:pPr>
      <w:r w:rsidRPr="00212A52">
        <w:rPr>
          <w:rFonts w:asciiTheme="minorHAnsi" w:hAnsiTheme="minorHAnsi"/>
          <w:sz w:val="22"/>
          <w:szCs w:val="22"/>
          <w:lang w:val="es-419"/>
        </w:rPr>
        <w:t>2. Sentarse en mesas asignadas.</w:t>
      </w:r>
    </w:p>
    <w:p w:rsidR="005E4046" w:rsidRPr="00212A52" w:rsidRDefault="005E4046" w:rsidP="005E4046">
      <w:pPr>
        <w:spacing w:line="276" w:lineRule="auto"/>
        <w:rPr>
          <w:rFonts w:asciiTheme="minorHAnsi" w:hAnsiTheme="minorHAnsi"/>
          <w:sz w:val="22"/>
          <w:szCs w:val="22"/>
          <w:lang w:val="es-419"/>
        </w:rPr>
      </w:pPr>
      <w:r w:rsidRPr="00212A52">
        <w:rPr>
          <w:rFonts w:asciiTheme="minorHAnsi" w:hAnsiTheme="minorHAnsi"/>
          <w:sz w:val="22"/>
          <w:szCs w:val="22"/>
          <w:lang w:val="es-419"/>
        </w:rPr>
        <w:t>3. Use voces de "adentro".</w:t>
      </w:r>
    </w:p>
    <w:p w:rsidR="005E4046" w:rsidRPr="00212A52" w:rsidRDefault="005E4046" w:rsidP="005E4046">
      <w:pPr>
        <w:spacing w:line="276" w:lineRule="auto"/>
        <w:rPr>
          <w:rFonts w:asciiTheme="minorHAnsi" w:hAnsiTheme="minorHAnsi"/>
          <w:sz w:val="22"/>
          <w:szCs w:val="22"/>
          <w:lang w:val="es-419"/>
        </w:rPr>
      </w:pPr>
      <w:r w:rsidRPr="00212A52">
        <w:rPr>
          <w:rFonts w:asciiTheme="minorHAnsi" w:hAnsiTheme="minorHAnsi"/>
          <w:sz w:val="22"/>
          <w:szCs w:val="22"/>
          <w:lang w:val="es-419"/>
        </w:rPr>
        <w:t>4. Levantar la mano para pedir ayuda.</w:t>
      </w:r>
    </w:p>
    <w:p w:rsidR="005E4046" w:rsidRPr="00212A52" w:rsidRDefault="005E4046" w:rsidP="005E4046">
      <w:pPr>
        <w:spacing w:line="276" w:lineRule="auto"/>
        <w:rPr>
          <w:rFonts w:asciiTheme="minorHAnsi" w:hAnsiTheme="minorHAnsi"/>
          <w:sz w:val="22"/>
          <w:szCs w:val="22"/>
          <w:lang w:val="es-419"/>
        </w:rPr>
      </w:pPr>
      <w:r w:rsidRPr="00212A52">
        <w:rPr>
          <w:rFonts w:asciiTheme="minorHAnsi" w:hAnsiTheme="minorHAnsi"/>
          <w:sz w:val="22"/>
          <w:szCs w:val="22"/>
          <w:lang w:val="es-419"/>
        </w:rPr>
        <w:t>5. Mantenga sus manos y pies para sí mismo.</w:t>
      </w:r>
    </w:p>
    <w:p w:rsidR="005E4046" w:rsidRPr="00212A52" w:rsidRDefault="005E4046" w:rsidP="005E4046">
      <w:pPr>
        <w:spacing w:line="276" w:lineRule="auto"/>
        <w:rPr>
          <w:rFonts w:asciiTheme="minorHAnsi" w:hAnsiTheme="minorHAnsi"/>
          <w:sz w:val="22"/>
          <w:szCs w:val="22"/>
          <w:lang w:val="es-419"/>
        </w:rPr>
      </w:pPr>
      <w:r w:rsidRPr="00212A52">
        <w:rPr>
          <w:rFonts w:asciiTheme="minorHAnsi" w:hAnsiTheme="minorHAnsi"/>
          <w:sz w:val="22"/>
          <w:szCs w:val="22"/>
          <w:lang w:val="es-419"/>
        </w:rPr>
        <w:t>6. Responder a aplaudir de un adulto por la atención.</w:t>
      </w:r>
    </w:p>
    <w:p w:rsidR="005E4046" w:rsidRPr="00212A52" w:rsidRDefault="005E4046" w:rsidP="005E4046">
      <w:pPr>
        <w:spacing w:line="276" w:lineRule="auto"/>
        <w:rPr>
          <w:rFonts w:asciiTheme="minorHAnsi" w:hAnsiTheme="minorHAnsi"/>
          <w:sz w:val="22"/>
          <w:szCs w:val="22"/>
          <w:lang w:val="es-419"/>
        </w:rPr>
      </w:pPr>
      <w:r w:rsidRPr="00212A52">
        <w:rPr>
          <w:rFonts w:asciiTheme="minorHAnsi" w:hAnsiTheme="minorHAnsi"/>
          <w:sz w:val="22"/>
          <w:szCs w:val="22"/>
          <w:lang w:val="es-419"/>
        </w:rPr>
        <w:t>7. Pida permiso antes de salir del asiento.</w:t>
      </w:r>
    </w:p>
    <w:p w:rsidR="005E4046" w:rsidRPr="00212A52" w:rsidRDefault="005E4046" w:rsidP="005E4046">
      <w:pPr>
        <w:spacing w:line="276" w:lineRule="auto"/>
        <w:rPr>
          <w:rFonts w:asciiTheme="minorHAnsi" w:hAnsiTheme="minorHAnsi"/>
          <w:sz w:val="22"/>
          <w:szCs w:val="22"/>
          <w:lang w:val="es-419"/>
        </w:rPr>
      </w:pPr>
      <w:r w:rsidRPr="00212A52">
        <w:rPr>
          <w:rFonts w:asciiTheme="minorHAnsi" w:hAnsiTheme="minorHAnsi"/>
          <w:sz w:val="22"/>
          <w:szCs w:val="22"/>
          <w:lang w:val="es-419"/>
        </w:rPr>
        <w:t>8. Tirar basura cuando los adultos se le da permiso a su mesa.</w:t>
      </w:r>
    </w:p>
    <w:p w:rsidR="005E4046" w:rsidRPr="00212A52" w:rsidRDefault="005E4046" w:rsidP="005E4046">
      <w:pPr>
        <w:spacing w:line="276" w:lineRule="auto"/>
        <w:rPr>
          <w:rFonts w:asciiTheme="minorHAnsi" w:hAnsiTheme="minorHAnsi"/>
          <w:sz w:val="22"/>
          <w:szCs w:val="22"/>
          <w:lang w:val="es-419"/>
        </w:rPr>
      </w:pPr>
      <w:r w:rsidRPr="00212A52">
        <w:rPr>
          <w:rFonts w:asciiTheme="minorHAnsi" w:hAnsiTheme="minorHAnsi"/>
          <w:sz w:val="22"/>
          <w:szCs w:val="22"/>
          <w:lang w:val="es-419"/>
        </w:rPr>
        <w:t>9. Alinee y salir en silencio.</w:t>
      </w:r>
    </w:p>
    <w:p w:rsidR="005E4046" w:rsidRPr="00212A52" w:rsidRDefault="005E4046" w:rsidP="005E4046">
      <w:pPr>
        <w:spacing w:line="276" w:lineRule="auto"/>
        <w:rPr>
          <w:rFonts w:asciiTheme="minorHAnsi" w:hAnsiTheme="minorHAnsi"/>
          <w:sz w:val="22"/>
          <w:szCs w:val="22"/>
          <w:lang w:val="es-419"/>
        </w:rPr>
      </w:pPr>
      <w:r w:rsidRPr="00212A52">
        <w:rPr>
          <w:rFonts w:asciiTheme="minorHAnsi" w:hAnsiTheme="minorHAnsi"/>
          <w:sz w:val="22"/>
          <w:szCs w:val="22"/>
          <w:lang w:val="es-419"/>
        </w:rPr>
        <w:t>10. Las meses que demuestran consistentemente buenas habilidades para escuchar, y mesa de limpieza ganarán un tigre clase pata ese día.</w:t>
      </w:r>
    </w:p>
    <w:p w:rsidR="005E4046" w:rsidRPr="00212A52" w:rsidRDefault="005E4046" w:rsidP="005E4046">
      <w:pPr>
        <w:spacing w:line="276" w:lineRule="auto"/>
        <w:rPr>
          <w:rFonts w:asciiTheme="minorHAnsi" w:hAnsiTheme="minorHAnsi"/>
          <w:sz w:val="22"/>
          <w:szCs w:val="22"/>
          <w:lang w:val="es-419"/>
        </w:rPr>
      </w:pPr>
    </w:p>
    <w:p w:rsidR="005E4046" w:rsidRPr="00212A52" w:rsidRDefault="005E4046" w:rsidP="005E4046">
      <w:pPr>
        <w:spacing w:line="276" w:lineRule="auto"/>
        <w:rPr>
          <w:rFonts w:asciiTheme="minorHAnsi" w:hAnsiTheme="minorHAnsi"/>
          <w:b/>
          <w:color w:val="FF0000"/>
          <w:sz w:val="22"/>
          <w:szCs w:val="22"/>
        </w:rPr>
      </w:pPr>
      <w:r w:rsidRPr="00212A52">
        <w:rPr>
          <w:rFonts w:asciiTheme="minorHAnsi" w:hAnsiTheme="minorHAnsi"/>
          <w:b/>
          <w:color w:val="FF0000"/>
          <w:sz w:val="22"/>
          <w:szCs w:val="22"/>
        </w:rPr>
        <w:t>BAÑO</w:t>
      </w:r>
    </w:p>
    <w:p w:rsidR="005E4046" w:rsidRPr="00212A52" w:rsidRDefault="005E4046" w:rsidP="005E4046">
      <w:pPr>
        <w:pStyle w:val="ListParagraph"/>
        <w:numPr>
          <w:ilvl w:val="0"/>
          <w:numId w:val="2"/>
        </w:numPr>
        <w:spacing w:after="0"/>
        <w:rPr>
          <w:lang w:val="es-419"/>
        </w:rPr>
      </w:pPr>
      <w:r w:rsidRPr="00212A52">
        <w:rPr>
          <w:lang w:val="es-419"/>
        </w:rPr>
        <w:t xml:space="preserve">Los estudiantes deberían haber ido al baño antes de venir a almorzar. Sin embargo, si un estudiante necesita ir al baño durante el almuerzo, mandarlo y un amigo para el ayudante / educadora asignado a esa mesa para un </w:t>
      </w:r>
      <w:r w:rsidRPr="00212A52">
        <w:rPr>
          <w:b/>
          <w:lang w:val="es-419"/>
        </w:rPr>
        <w:t>pase</w:t>
      </w:r>
      <w:r w:rsidRPr="00212A52">
        <w:rPr>
          <w:lang w:val="es-419"/>
        </w:rPr>
        <w:t>. Es importante saber el número aproximado de estudiantes en los salones y baños.</w:t>
      </w:r>
    </w:p>
    <w:p w:rsidR="005E4046" w:rsidRPr="00212A52" w:rsidRDefault="005E4046" w:rsidP="005E4046">
      <w:pPr>
        <w:spacing w:line="276" w:lineRule="auto"/>
        <w:rPr>
          <w:rFonts w:asciiTheme="minorHAnsi" w:eastAsiaTheme="minorHAnsi" w:hAnsiTheme="minorHAnsi" w:cstheme="minorBidi"/>
          <w:b/>
          <w:color w:val="FF0000"/>
          <w:sz w:val="22"/>
          <w:szCs w:val="22"/>
          <w:lang w:val="es-419"/>
        </w:rPr>
      </w:pPr>
    </w:p>
    <w:p w:rsidR="005E4046" w:rsidRPr="001C46F1" w:rsidRDefault="005E4046" w:rsidP="005E4046">
      <w:pPr>
        <w:spacing w:line="276" w:lineRule="auto"/>
        <w:rPr>
          <w:rFonts w:asciiTheme="minorHAnsi" w:eastAsiaTheme="minorHAnsi" w:hAnsiTheme="minorHAnsi" w:cstheme="minorBidi"/>
          <w:b/>
          <w:color w:val="FF0000"/>
          <w:sz w:val="22"/>
          <w:szCs w:val="22"/>
          <w:lang w:val="es-419"/>
        </w:rPr>
      </w:pPr>
      <w:r w:rsidRPr="001C46F1">
        <w:rPr>
          <w:rFonts w:asciiTheme="minorHAnsi" w:eastAsiaTheme="minorHAnsi" w:hAnsiTheme="minorHAnsi" w:cstheme="minorBidi"/>
          <w:b/>
          <w:color w:val="FF0000"/>
          <w:sz w:val="22"/>
          <w:szCs w:val="22"/>
          <w:lang w:val="es-419"/>
        </w:rPr>
        <w:t>LIMPIEZA Y SALIDA</w:t>
      </w:r>
    </w:p>
    <w:p w:rsidR="005E4046" w:rsidRPr="00212A52" w:rsidRDefault="005E4046" w:rsidP="005E4046">
      <w:pPr>
        <w:spacing w:line="276" w:lineRule="auto"/>
        <w:rPr>
          <w:rFonts w:asciiTheme="minorHAnsi" w:eastAsiaTheme="minorHAnsi" w:hAnsiTheme="minorHAnsi" w:cstheme="minorBidi"/>
          <w:sz w:val="22"/>
          <w:szCs w:val="22"/>
          <w:lang w:val="es-419"/>
        </w:rPr>
      </w:pPr>
      <w:r w:rsidRPr="00212A52">
        <w:rPr>
          <w:rFonts w:asciiTheme="minorHAnsi" w:eastAsiaTheme="minorHAnsi" w:hAnsiTheme="minorHAnsi" w:cstheme="minorBidi"/>
          <w:sz w:val="22"/>
          <w:szCs w:val="22"/>
          <w:lang w:val="es-419"/>
        </w:rPr>
        <w:t>• Los estudiantes tiran su basura de forma individual, pero esperan hasta que la mesa entera está lista.</w:t>
      </w:r>
    </w:p>
    <w:p w:rsidR="005E4046" w:rsidRPr="00212A52" w:rsidRDefault="005E4046" w:rsidP="005E4046">
      <w:pPr>
        <w:spacing w:line="276" w:lineRule="auto"/>
        <w:rPr>
          <w:rFonts w:asciiTheme="minorHAnsi" w:eastAsiaTheme="minorHAnsi" w:hAnsiTheme="minorHAnsi" w:cstheme="minorBidi"/>
          <w:sz w:val="22"/>
          <w:szCs w:val="22"/>
          <w:lang w:val="es-419"/>
        </w:rPr>
      </w:pPr>
      <w:r w:rsidRPr="00212A52">
        <w:rPr>
          <w:rFonts w:asciiTheme="minorHAnsi" w:eastAsiaTheme="minorHAnsi" w:hAnsiTheme="minorHAnsi" w:cstheme="minorBidi"/>
          <w:sz w:val="22"/>
          <w:szCs w:val="22"/>
          <w:lang w:val="es-419"/>
        </w:rPr>
        <w:t>• Anime a los estudiantes para recoger su propia basura de encima y debajo de las mesas.</w:t>
      </w:r>
    </w:p>
    <w:p w:rsidR="005E4046" w:rsidRPr="00212A52" w:rsidRDefault="005E4046" w:rsidP="005E4046">
      <w:pPr>
        <w:spacing w:line="276" w:lineRule="auto"/>
        <w:rPr>
          <w:rFonts w:asciiTheme="minorHAnsi" w:eastAsiaTheme="minorHAnsi" w:hAnsiTheme="minorHAnsi" w:cstheme="minorBidi"/>
          <w:sz w:val="22"/>
          <w:szCs w:val="22"/>
        </w:rPr>
      </w:pPr>
      <w:r w:rsidRPr="00212A52">
        <w:rPr>
          <w:rFonts w:asciiTheme="minorHAnsi" w:eastAsiaTheme="minorHAnsi" w:hAnsiTheme="minorHAnsi" w:cstheme="minorBidi"/>
          <w:sz w:val="22"/>
          <w:szCs w:val="22"/>
        </w:rPr>
        <w:t>• Los estudiantes tienen que:</w:t>
      </w:r>
    </w:p>
    <w:p w:rsidR="005E4046" w:rsidRPr="00212A52" w:rsidRDefault="005E4046" w:rsidP="005E4046">
      <w:pPr>
        <w:pStyle w:val="ListParagraph"/>
        <w:numPr>
          <w:ilvl w:val="0"/>
          <w:numId w:val="2"/>
        </w:numPr>
        <w:rPr>
          <w:lang w:val="es-419"/>
        </w:rPr>
      </w:pPr>
      <w:r w:rsidRPr="00212A52">
        <w:rPr>
          <w:noProof/>
        </w:rPr>
        <w:drawing>
          <wp:anchor distT="0" distB="0" distL="114300" distR="114300" simplePos="0" relativeHeight="251674624" behindDoc="0" locked="0" layoutInCell="1" allowOverlap="1" wp14:anchorId="505C7913" wp14:editId="069D9F21">
            <wp:simplePos x="0" y="0"/>
            <wp:positionH relativeFrom="column">
              <wp:posOffset>5339524</wp:posOffset>
            </wp:positionH>
            <wp:positionV relativeFrom="paragraph">
              <wp:posOffset>307340</wp:posOffset>
            </wp:positionV>
            <wp:extent cx="557530" cy="791210"/>
            <wp:effectExtent l="0" t="0" r="0" b="8890"/>
            <wp:wrapNone/>
            <wp:docPr id="16" name="Picture 16" descr="http://www.restaurantequipmentrgv.com/images/stories/virtuemart/product/ptc-32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taurantequipmentrgv.com/images/stories/virtuemart/product/ptc-32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753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A52">
        <w:rPr>
          <w:noProof/>
        </w:rPr>
        <w:drawing>
          <wp:anchor distT="0" distB="0" distL="114300" distR="114300" simplePos="0" relativeHeight="251673600" behindDoc="1" locked="0" layoutInCell="1" allowOverlap="1" wp14:anchorId="67EE6491" wp14:editId="3F94F5A1">
            <wp:simplePos x="0" y="0"/>
            <wp:positionH relativeFrom="column">
              <wp:posOffset>5739872</wp:posOffset>
            </wp:positionH>
            <wp:positionV relativeFrom="paragraph">
              <wp:posOffset>1869</wp:posOffset>
            </wp:positionV>
            <wp:extent cx="913765" cy="913765"/>
            <wp:effectExtent l="0" t="0" r="635" b="635"/>
            <wp:wrapTight wrapText="bothSides">
              <wp:wrapPolygon edited="0">
                <wp:start x="0" y="0"/>
                <wp:lineTo x="0" y="21165"/>
                <wp:lineTo x="21165" y="21165"/>
                <wp:lineTo x="21165" y="0"/>
                <wp:lineTo x="0" y="0"/>
              </wp:wrapPolygon>
            </wp:wrapTight>
            <wp:docPr id="17" name="Picture 17" descr="Image result for recycle 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cycle b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376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A52">
        <w:rPr>
          <w:lang w:val="es-419"/>
        </w:rPr>
        <w:t>Vaciar o exceso de líquido en el contenedor gris con filtro</w:t>
      </w:r>
    </w:p>
    <w:p w:rsidR="005E4046" w:rsidRPr="00212A52" w:rsidRDefault="005E4046" w:rsidP="005E4046">
      <w:pPr>
        <w:pStyle w:val="ListParagraph"/>
        <w:numPr>
          <w:ilvl w:val="0"/>
          <w:numId w:val="2"/>
        </w:numPr>
        <w:rPr>
          <w:lang w:val="es-419"/>
        </w:rPr>
      </w:pPr>
      <w:r w:rsidRPr="00212A52">
        <w:rPr>
          <w:lang w:val="es-419"/>
        </w:rPr>
        <w:t>Tirar reciclaje en el contenedor azul</w:t>
      </w:r>
    </w:p>
    <w:p w:rsidR="005E4046" w:rsidRPr="00212A52" w:rsidRDefault="005E4046" w:rsidP="005E4046">
      <w:pPr>
        <w:pStyle w:val="ListParagraph"/>
        <w:numPr>
          <w:ilvl w:val="0"/>
          <w:numId w:val="2"/>
        </w:numPr>
        <w:rPr>
          <w:lang w:val="es-419"/>
        </w:rPr>
      </w:pPr>
      <w:r w:rsidRPr="00212A52">
        <w:rPr>
          <w:lang w:val="es-419"/>
        </w:rPr>
        <w:t>Tirar otra basura en el contenedor gris de altura</w:t>
      </w:r>
    </w:p>
    <w:p w:rsidR="005E4046" w:rsidRPr="00212A52" w:rsidRDefault="005E4046" w:rsidP="005E4046">
      <w:pPr>
        <w:pStyle w:val="ListParagraph"/>
        <w:numPr>
          <w:ilvl w:val="0"/>
          <w:numId w:val="1"/>
        </w:numPr>
        <w:spacing w:after="0"/>
        <w:rPr>
          <w:lang w:val="es-419"/>
        </w:rPr>
      </w:pPr>
      <w:r w:rsidRPr="00212A52">
        <w:rPr>
          <w:lang w:val="es-419"/>
        </w:rPr>
        <w:t>Ponder las bandejas de comida en la mesa de centro</w:t>
      </w:r>
    </w:p>
    <w:p w:rsidR="005E4046" w:rsidRPr="00212A52" w:rsidRDefault="005E4046" w:rsidP="005E4046">
      <w:pPr>
        <w:pStyle w:val="ListParagraph"/>
        <w:spacing w:after="0"/>
        <w:rPr>
          <w:color w:val="FF0000"/>
          <w:lang w:val="es-419"/>
        </w:rPr>
      </w:pPr>
    </w:p>
    <w:p w:rsidR="005E4046" w:rsidRPr="00212A52" w:rsidRDefault="005E4046" w:rsidP="005E4046">
      <w:pPr>
        <w:autoSpaceDE w:val="0"/>
        <w:autoSpaceDN w:val="0"/>
        <w:adjustRightInd w:val="0"/>
        <w:spacing w:line="276" w:lineRule="auto"/>
        <w:rPr>
          <w:rFonts w:asciiTheme="minorHAnsi" w:eastAsiaTheme="minorHAnsi" w:hAnsiTheme="minorHAnsi" w:cs="Calibri"/>
          <w:b/>
          <w:color w:val="FF0000"/>
          <w:sz w:val="22"/>
          <w:szCs w:val="22"/>
          <w:lang w:val="es-419"/>
        </w:rPr>
      </w:pPr>
      <w:r w:rsidRPr="00212A52">
        <w:rPr>
          <w:rFonts w:asciiTheme="minorHAnsi" w:eastAsiaTheme="minorHAnsi" w:hAnsiTheme="minorHAnsi" w:cs="Calibri"/>
          <w:b/>
          <w:color w:val="FF0000"/>
          <w:sz w:val="22"/>
          <w:szCs w:val="22"/>
          <w:lang w:val="es-419"/>
        </w:rPr>
        <w:t>Transición (ENTRE almuerzo y recreo)</w:t>
      </w:r>
    </w:p>
    <w:p w:rsidR="005E4046" w:rsidRPr="00212A52" w:rsidRDefault="005E4046" w:rsidP="005E4046">
      <w:pPr>
        <w:autoSpaceDE w:val="0"/>
        <w:autoSpaceDN w:val="0"/>
        <w:adjustRightInd w:val="0"/>
        <w:spacing w:line="276" w:lineRule="auto"/>
        <w:rPr>
          <w:rFonts w:asciiTheme="minorHAnsi" w:eastAsiaTheme="minorHAnsi" w:hAnsiTheme="minorHAnsi" w:cs="Calibri"/>
          <w:color w:val="000000"/>
          <w:sz w:val="22"/>
          <w:szCs w:val="22"/>
          <w:lang w:val="es-419"/>
        </w:rPr>
      </w:pPr>
      <w:r w:rsidRPr="00212A52">
        <w:rPr>
          <w:rFonts w:asciiTheme="minorHAnsi" w:eastAsiaTheme="minorHAnsi" w:hAnsiTheme="minorHAnsi" w:cs="Calibri"/>
          <w:color w:val="000000"/>
          <w:sz w:val="22"/>
          <w:szCs w:val="22"/>
          <w:lang w:val="es-419"/>
        </w:rPr>
        <w:t>Durante las transiciones hacia y desde el recreo, los alumnos deben permanecer en silencio en los pasillos y viajar en el pasillo en fila unica en el tercer azulejo de la pared. Los estudiantes tienen la oportunidad de ir al baño y beber agua en el camino al recreo.</w:t>
      </w:r>
    </w:p>
    <w:p w:rsidR="005E4046" w:rsidRPr="00212A52" w:rsidRDefault="005E4046" w:rsidP="005E4046">
      <w:pPr>
        <w:autoSpaceDE w:val="0"/>
        <w:autoSpaceDN w:val="0"/>
        <w:adjustRightInd w:val="0"/>
        <w:spacing w:line="276" w:lineRule="auto"/>
        <w:rPr>
          <w:rFonts w:asciiTheme="minorHAnsi" w:eastAsiaTheme="minorHAnsi" w:hAnsiTheme="minorHAnsi" w:cs="Calibri"/>
          <w:color w:val="000000"/>
          <w:sz w:val="22"/>
          <w:szCs w:val="22"/>
          <w:lang w:val="es-419"/>
        </w:rPr>
      </w:pPr>
    </w:p>
    <w:p w:rsidR="005E4046" w:rsidRPr="00212A52" w:rsidRDefault="005E4046" w:rsidP="005E4046">
      <w:pPr>
        <w:spacing w:after="160" w:line="259" w:lineRule="auto"/>
        <w:rPr>
          <w:rFonts w:asciiTheme="minorHAnsi" w:eastAsiaTheme="minorHAnsi" w:hAnsiTheme="minorHAnsi" w:cstheme="minorBidi"/>
          <w:b/>
          <w:color w:val="FF0000"/>
          <w:sz w:val="22"/>
          <w:szCs w:val="22"/>
          <w:lang w:val="es-419"/>
        </w:rPr>
      </w:pPr>
      <w:r w:rsidRPr="00212A52">
        <w:rPr>
          <w:rFonts w:asciiTheme="minorHAnsi" w:eastAsiaTheme="minorHAnsi" w:hAnsiTheme="minorHAnsi" w:cstheme="minorBidi"/>
          <w:b/>
          <w:color w:val="FF0000"/>
          <w:sz w:val="22"/>
          <w:szCs w:val="22"/>
          <w:lang w:val="es-419"/>
        </w:rPr>
        <w:br w:type="page"/>
      </w:r>
    </w:p>
    <w:p w:rsidR="005E4046" w:rsidRPr="00212A52" w:rsidRDefault="005E4046" w:rsidP="005E4046">
      <w:pPr>
        <w:autoSpaceDE w:val="0"/>
        <w:autoSpaceDN w:val="0"/>
        <w:adjustRightInd w:val="0"/>
        <w:spacing w:line="276" w:lineRule="auto"/>
        <w:jc w:val="center"/>
        <w:rPr>
          <w:rFonts w:asciiTheme="minorHAnsi" w:eastAsiaTheme="minorHAnsi" w:hAnsiTheme="minorHAnsi" w:cstheme="minorBidi"/>
          <w:b/>
          <w:color w:val="FF0000"/>
          <w:sz w:val="22"/>
          <w:szCs w:val="22"/>
          <w:lang w:val="es-419"/>
        </w:rPr>
      </w:pPr>
      <w:r w:rsidRPr="00212A52">
        <w:rPr>
          <w:rFonts w:asciiTheme="minorHAnsi" w:hAnsiTheme="minorHAnsi"/>
          <w:noProof/>
          <w:sz w:val="22"/>
          <w:szCs w:val="22"/>
        </w:rPr>
        <w:lastRenderedPageBreak/>
        <w:drawing>
          <wp:anchor distT="0" distB="0" distL="114300" distR="114300" simplePos="0" relativeHeight="251677696" behindDoc="0" locked="0" layoutInCell="1" allowOverlap="1" wp14:anchorId="509FEAFE" wp14:editId="2206F362">
            <wp:simplePos x="0" y="0"/>
            <wp:positionH relativeFrom="column">
              <wp:posOffset>5055080</wp:posOffset>
            </wp:positionH>
            <wp:positionV relativeFrom="paragraph">
              <wp:posOffset>8866</wp:posOffset>
            </wp:positionV>
            <wp:extent cx="1447800" cy="1056640"/>
            <wp:effectExtent l="0" t="0" r="0" b="0"/>
            <wp:wrapSquare wrapText="bothSides"/>
            <wp:docPr id="18" name="Picture 18" descr="http://www.nixonpto.org/sites/default/files/pictures/play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xonpto.org/sites/default/files/pictures/playgroun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056640"/>
                    </a:xfrm>
                    <a:prstGeom prst="rect">
                      <a:avLst/>
                    </a:prstGeom>
                    <a:noFill/>
                    <a:ln>
                      <a:noFill/>
                    </a:ln>
                  </pic:spPr>
                </pic:pic>
              </a:graphicData>
            </a:graphic>
          </wp:anchor>
        </w:drawing>
      </w:r>
      <w:r w:rsidRPr="00212A52">
        <w:rPr>
          <w:rFonts w:asciiTheme="minorHAnsi" w:eastAsiaTheme="minorHAnsi" w:hAnsiTheme="minorHAnsi" w:cstheme="minorBidi"/>
          <w:b/>
          <w:color w:val="FF0000"/>
          <w:sz w:val="22"/>
          <w:szCs w:val="22"/>
          <w:lang w:val="es-419"/>
        </w:rPr>
        <w:t>Pautas  para Voluntarios del RECREO</w:t>
      </w:r>
    </w:p>
    <w:p w:rsidR="005E4046" w:rsidRPr="00212A52" w:rsidRDefault="005E4046" w:rsidP="005E4046">
      <w:pPr>
        <w:autoSpaceDE w:val="0"/>
        <w:autoSpaceDN w:val="0"/>
        <w:adjustRightInd w:val="0"/>
        <w:spacing w:line="276" w:lineRule="auto"/>
        <w:rPr>
          <w:rFonts w:asciiTheme="minorHAnsi" w:eastAsiaTheme="minorHAnsi" w:hAnsiTheme="minorHAnsi" w:cstheme="minorBidi"/>
          <w:sz w:val="22"/>
          <w:szCs w:val="22"/>
          <w:lang w:val="es-419"/>
        </w:rPr>
      </w:pPr>
      <w:r w:rsidRPr="00212A52">
        <w:rPr>
          <w:rFonts w:asciiTheme="minorHAnsi" w:eastAsiaTheme="minorHAnsi" w:hAnsiTheme="minorHAnsi" w:cstheme="minorBidi"/>
          <w:sz w:val="22"/>
          <w:szCs w:val="22"/>
          <w:lang w:val="es-419"/>
        </w:rPr>
        <w:t>• Informe a la líder del equipo (Ms. A) cuando llegue al recreo (playground). Ms. A se mueve alrededor del parquet/ playground usando un chaleco de color rosa. El resto del personal de recreo usan chalecos amarillos para que los estudiantes puedan encontrar fácilmente un adulto para recibir asistencia</w:t>
      </w:r>
    </w:p>
    <w:p w:rsidR="005E4046" w:rsidRPr="00212A52" w:rsidRDefault="005E4046" w:rsidP="005E4046">
      <w:pPr>
        <w:autoSpaceDE w:val="0"/>
        <w:autoSpaceDN w:val="0"/>
        <w:adjustRightInd w:val="0"/>
        <w:spacing w:line="276" w:lineRule="auto"/>
        <w:rPr>
          <w:rFonts w:asciiTheme="minorHAnsi" w:eastAsiaTheme="minorHAnsi" w:hAnsiTheme="minorHAnsi" w:cstheme="minorBidi"/>
          <w:sz w:val="22"/>
          <w:szCs w:val="22"/>
          <w:lang w:val="es-419"/>
        </w:rPr>
      </w:pPr>
      <w:r w:rsidRPr="00212A52">
        <w:rPr>
          <w:rFonts w:asciiTheme="minorHAnsi" w:eastAsiaTheme="minorHAnsi" w:hAnsiTheme="minorHAnsi" w:cstheme="minorBidi"/>
          <w:sz w:val="22"/>
          <w:szCs w:val="22"/>
          <w:lang w:val="es-419"/>
        </w:rPr>
        <w:t>• Los voluntarios pueden disfrutar de ayudar a organizar un juego y visitar a los estudiantes (ver ideas para juegos aquí: http://www.playworks.org/playbook/games)</w:t>
      </w:r>
    </w:p>
    <w:p w:rsidR="005E4046" w:rsidRPr="00212A52" w:rsidRDefault="005E4046" w:rsidP="005E4046">
      <w:pPr>
        <w:autoSpaceDE w:val="0"/>
        <w:autoSpaceDN w:val="0"/>
        <w:adjustRightInd w:val="0"/>
        <w:spacing w:line="276" w:lineRule="auto"/>
        <w:rPr>
          <w:rFonts w:asciiTheme="minorHAnsi" w:eastAsiaTheme="minorHAnsi" w:hAnsiTheme="minorHAnsi" w:cstheme="minorBidi"/>
          <w:sz w:val="22"/>
          <w:szCs w:val="22"/>
          <w:lang w:val="es-419"/>
        </w:rPr>
      </w:pPr>
      <w:r w:rsidRPr="00212A52">
        <w:rPr>
          <w:rFonts w:asciiTheme="minorHAnsi" w:eastAsiaTheme="minorHAnsi" w:hAnsiTheme="minorHAnsi" w:cstheme="minorBidi"/>
          <w:sz w:val="22"/>
          <w:szCs w:val="22"/>
          <w:lang w:val="es-419"/>
        </w:rPr>
        <w:t xml:space="preserve">• Anime a los estudiantes a seguir las </w:t>
      </w:r>
      <w:r w:rsidRPr="00212A52">
        <w:rPr>
          <w:rFonts w:asciiTheme="minorHAnsi" w:eastAsiaTheme="minorHAnsi" w:hAnsiTheme="minorHAnsi" w:cstheme="minorBidi"/>
          <w:b/>
          <w:sz w:val="22"/>
          <w:szCs w:val="22"/>
          <w:lang w:val="es-419"/>
        </w:rPr>
        <w:t>Expectativas de Recreo</w:t>
      </w:r>
      <w:r w:rsidRPr="00212A52">
        <w:rPr>
          <w:rFonts w:asciiTheme="minorHAnsi" w:eastAsiaTheme="minorHAnsi" w:hAnsiTheme="minorHAnsi" w:cstheme="minorBidi"/>
          <w:sz w:val="22"/>
          <w:szCs w:val="22"/>
          <w:lang w:val="es-419"/>
        </w:rPr>
        <w:t xml:space="preserve"> (ver más abajo)</w:t>
      </w:r>
    </w:p>
    <w:p w:rsidR="005E4046" w:rsidRPr="00212A52" w:rsidRDefault="005E4046" w:rsidP="005E4046">
      <w:pPr>
        <w:pStyle w:val="ListParagraph"/>
        <w:numPr>
          <w:ilvl w:val="0"/>
          <w:numId w:val="1"/>
        </w:numPr>
        <w:autoSpaceDE w:val="0"/>
        <w:autoSpaceDN w:val="0"/>
        <w:adjustRightInd w:val="0"/>
        <w:rPr>
          <w:lang w:val="es-419"/>
        </w:rPr>
      </w:pPr>
      <w:r w:rsidRPr="00212A52">
        <w:rPr>
          <w:b/>
          <w:lang w:val="es-419"/>
        </w:rPr>
        <w:t>BAÑO</w:t>
      </w:r>
      <w:r w:rsidRPr="00212A52">
        <w:rPr>
          <w:lang w:val="es-419"/>
        </w:rPr>
        <w:t xml:space="preserve"> Si un estudiante necesita ir al baño, envie-le y un compañero para el ayudante de recreo que tiene una tarjeta para entrar en el edificio</w:t>
      </w:r>
    </w:p>
    <w:p w:rsidR="005E4046" w:rsidRPr="00212A52" w:rsidRDefault="005E4046" w:rsidP="005E4046">
      <w:pPr>
        <w:autoSpaceDE w:val="0"/>
        <w:autoSpaceDN w:val="0"/>
        <w:adjustRightInd w:val="0"/>
        <w:spacing w:line="276" w:lineRule="auto"/>
        <w:rPr>
          <w:rFonts w:asciiTheme="minorHAnsi" w:eastAsiaTheme="minorHAnsi" w:hAnsiTheme="minorHAnsi" w:cstheme="minorBidi"/>
          <w:b/>
          <w:sz w:val="22"/>
          <w:szCs w:val="22"/>
          <w:lang w:val="es-419"/>
        </w:rPr>
      </w:pPr>
      <w:r w:rsidRPr="00212A52">
        <w:rPr>
          <w:rFonts w:asciiTheme="minorHAnsi" w:eastAsiaTheme="minorHAnsi" w:hAnsiTheme="minorHAnsi" w:cstheme="minorBidi"/>
          <w:b/>
          <w:sz w:val="22"/>
          <w:szCs w:val="22"/>
          <w:lang w:val="es-419"/>
        </w:rPr>
        <w:t>Qué puedes hacer en el recreo?</w:t>
      </w:r>
    </w:p>
    <w:p w:rsidR="005E4046" w:rsidRPr="00212A52" w:rsidRDefault="005E4046" w:rsidP="005E4046">
      <w:pPr>
        <w:autoSpaceDE w:val="0"/>
        <w:autoSpaceDN w:val="0"/>
        <w:adjustRightInd w:val="0"/>
        <w:spacing w:line="276" w:lineRule="auto"/>
        <w:rPr>
          <w:rFonts w:asciiTheme="minorHAnsi" w:eastAsiaTheme="minorHAnsi" w:hAnsiTheme="minorHAnsi" w:cstheme="minorBidi"/>
          <w:sz w:val="22"/>
          <w:szCs w:val="22"/>
          <w:lang w:val="es-419"/>
        </w:rPr>
      </w:pPr>
      <w:r w:rsidRPr="00212A52">
        <w:rPr>
          <w:rFonts w:asciiTheme="minorHAnsi" w:eastAsiaTheme="minorHAnsi" w:hAnsiTheme="minorHAnsi" w:cstheme="minorBidi"/>
          <w:sz w:val="22"/>
          <w:szCs w:val="22"/>
          <w:lang w:val="es-419"/>
        </w:rPr>
        <w:t>• Observar los niños jugando, ayuda a organizar un juego</w:t>
      </w:r>
    </w:p>
    <w:p w:rsidR="005E4046" w:rsidRPr="00212A52" w:rsidRDefault="005E4046" w:rsidP="005E4046">
      <w:pPr>
        <w:autoSpaceDE w:val="0"/>
        <w:autoSpaceDN w:val="0"/>
        <w:adjustRightInd w:val="0"/>
        <w:spacing w:line="276" w:lineRule="auto"/>
        <w:rPr>
          <w:rFonts w:asciiTheme="minorHAnsi" w:eastAsiaTheme="minorHAnsi" w:hAnsiTheme="minorHAnsi" w:cstheme="minorBidi"/>
          <w:sz w:val="22"/>
          <w:szCs w:val="22"/>
          <w:lang w:val="es-419"/>
        </w:rPr>
      </w:pPr>
      <w:r w:rsidRPr="00212A52">
        <w:rPr>
          <w:rFonts w:asciiTheme="minorHAnsi" w:eastAsiaTheme="minorHAnsi" w:hAnsiTheme="minorHAnsi" w:cstheme="minorBidi"/>
          <w:sz w:val="22"/>
          <w:szCs w:val="22"/>
          <w:lang w:val="es-419"/>
        </w:rPr>
        <w:t>• Ayudar a los para-educadores y ayudar a mediar conflictos estudiantiles</w:t>
      </w:r>
    </w:p>
    <w:p w:rsidR="005E4046" w:rsidRPr="00212A52" w:rsidRDefault="005E4046" w:rsidP="005E4046">
      <w:pPr>
        <w:autoSpaceDE w:val="0"/>
        <w:autoSpaceDN w:val="0"/>
        <w:adjustRightInd w:val="0"/>
        <w:spacing w:line="276" w:lineRule="auto"/>
        <w:rPr>
          <w:rFonts w:asciiTheme="minorHAnsi" w:eastAsiaTheme="minorHAnsi" w:hAnsiTheme="minorHAnsi" w:cstheme="minorBidi"/>
          <w:sz w:val="22"/>
          <w:szCs w:val="22"/>
          <w:lang w:val="es-419"/>
        </w:rPr>
      </w:pPr>
      <w:r w:rsidRPr="00212A52">
        <w:rPr>
          <w:rFonts w:asciiTheme="minorHAnsi" w:eastAsiaTheme="minorHAnsi" w:hAnsiTheme="minorHAnsi" w:cstheme="minorBidi"/>
          <w:sz w:val="22"/>
          <w:szCs w:val="22"/>
          <w:lang w:val="es-419"/>
        </w:rPr>
        <w:t xml:space="preserve">• Ayudar a distribuir equipos de juego </w:t>
      </w:r>
    </w:p>
    <w:p w:rsidR="005E4046" w:rsidRPr="00212A52" w:rsidRDefault="005E4046" w:rsidP="005E4046">
      <w:pPr>
        <w:autoSpaceDE w:val="0"/>
        <w:autoSpaceDN w:val="0"/>
        <w:adjustRightInd w:val="0"/>
        <w:spacing w:line="276" w:lineRule="auto"/>
        <w:rPr>
          <w:rFonts w:asciiTheme="minorHAnsi" w:eastAsiaTheme="minorHAnsi" w:hAnsiTheme="minorHAnsi" w:cstheme="minorBidi"/>
          <w:sz w:val="22"/>
          <w:szCs w:val="22"/>
          <w:lang w:val="es-419"/>
        </w:rPr>
      </w:pPr>
      <w:r w:rsidRPr="00212A52">
        <w:rPr>
          <w:rFonts w:asciiTheme="minorHAnsi" w:eastAsiaTheme="minorHAnsi" w:hAnsiTheme="minorHAnsi" w:cstheme="minorBidi"/>
          <w:sz w:val="22"/>
          <w:szCs w:val="22"/>
          <w:lang w:val="es-419"/>
        </w:rPr>
        <w:t>• Modelar cómo usar juegos (4 cuadrado, la rayuela, jumprope)</w:t>
      </w:r>
    </w:p>
    <w:p w:rsidR="005E4046" w:rsidRPr="00212A52" w:rsidRDefault="005E4046" w:rsidP="005E4046">
      <w:pPr>
        <w:autoSpaceDE w:val="0"/>
        <w:autoSpaceDN w:val="0"/>
        <w:adjustRightInd w:val="0"/>
        <w:spacing w:line="276" w:lineRule="auto"/>
        <w:rPr>
          <w:rFonts w:asciiTheme="minorHAnsi" w:eastAsiaTheme="minorHAnsi" w:hAnsiTheme="minorHAnsi" w:cstheme="minorBidi"/>
          <w:sz w:val="22"/>
          <w:szCs w:val="22"/>
          <w:lang w:val="es-419"/>
        </w:rPr>
      </w:pPr>
      <w:r w:rsidRPr="00212A52">
        <w:rPr>
          <w:rFonts w:asciiTheme="minorHAnsi" w:eastAsiaTheme="minorHAnsi" w:hAnsiTheme="minorHAnsi" w:cstheme="minorBidi"/>
          <w:sz w:val="22"/>
          <w:szCs w:val="22"/>
          <w:lang w:val="es-419"/>
        </w:rPr>
        <w:t>• Hacer el recreo de interior más activo (ver ideas en adjunto)</w:t>
      </w:r>
    </w:p>
    <w:p w:rsidR="005E4046" w:rsidRPr="00212A52" w:rsidRDefault="005E4046" w:rsidP="005E4046">
      <w:pPr>
        <w:autoSpaceDE w:val="0"/>
        <w:autoSpaceDN w:val="0"/>
        <w:adjustRightInd w:val="0"/>
        <w:spacing w:line="276" w:lineRule="auto"/>
        <w:rPr>
          <w:rFonts w:asciiTheme="minorHAnsi" w:hAnsiTheme="minorHAnsi" w:cs="Calibri"/>
          <w:b/>
          <w:color w:val="FF0000"/>
          <w:sz w:val="22"/>
          <w:szCs w:val="22"/>
        </w:rPr>
      </w:pPr>
      <w:r w:rsidRPr="00212A52">
        <w:rPr>
          <w:rFonts w:asciiTheme="minorHAnsi" w:hAnsiTheme="minorHAnsi" w:cs="Calibri"/>
          <w:b/>
          <w:color w:val="FF0000"/>
          <w:sz w:val="22"/>
          <w:szCs w:val="22"/>
        </w:rPr>
        <w:t>AREA</w:t>
      </w:r>
    </w:p>
    <w:p w:rsidR="005E4046" w:rsidRPr="00212A52" w:rsidRDefault="005E4046" w:rsidP="005E4046">
      <w:pPr>
        <w:pStyle w:val="ListParagraph"/>
        <w:numPr>
          <w:ilvl w:val="0"/>
          <w:numId w:val="1"/>
        </w:numPr>
        <w:jc w:val="both"/>
        <w:rPr>
          <w:lang w:val="es-419"/>
        </w:rPr>
      </w:pPr>
      <w:r w:rsidRPr="00212A52">
        <w:rPr>
          <w:noProof/>
        </w:rPr>
        <w:drawing>
          <wp:anchor distT="0" distB="0" distL="114300" distR="114300" simplePos="0" relativeHeight="251678720" behindDoc="0" locked="0" layoutInCell="1" allowOverlap="1" wp14:anchorId="7FB3B9A9" wp14:editId="2CE6780A">
            <wp:simplePos x="0" y="0"/>
            <wp:positionH relativeFrom="leftMargin">
              <wp:posOffset>422693</wp:posOffset>
            </wp:positionH>
            <wp:positionV relativeFrom="paragraph">
              <wp:posOffset>349816</wp:posOffset>
            </wp:positionV>
            <wp:extent cx="595223" cy="470161"/>
            <wp:effectExtent l="0" t="0" r="0" b="6350"/>
            <wp:wrapNone/>
            <wp:docPr id="4" name="Picture 4" descr="http://www.hooverwebdesign.com/free-printables/free-printable-bathroom-hall-p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overwebdesign.com/free-printables/free-printable-bathroom-hall-pass.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8632" cy="4728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2A52">
        <w:rPr>
          <w:lang w:val="es-419"/>
        </w:rPr>
        <w:t>Los estudiantes no están permitidos en las aceras, en el estacionamiento, o en la calle. Un adulto debe recuperar el balón de fútbol y otros equipos de la calle.</w:t>
      </w:r>
    </w:p>
    <w:p w:rsidR="005E4046" w:rsidRPr="00212A52" w:rsidRDefault="005E4046" w:rsidP="005E4046">
      <w:pPr>
        <w:pStyle w:val="ListParagraph"/>
        <w:numPr>
          <w:ilvl w:val="0"/>
          <w:numId w:val="1"/>
        </w:numPr>
        <w:jc w:val="both"/>
        <w:rPr>
          <w:lang w:val="es-419"/>
        </w:rPr>
      </w:pPr>
      <w:r w:rsidRPr="00212A52">
        <w:rPr>
          <w:lang w:val="es-419"/>
        </w:rPr>
        <w:t>Los estudiantes de K-2 deben permanecer con su grupo de banda de color en el área designada de ese día (por ejemplo, menor de juegos, parque infantil superior, asfalto, campo)</w:t>
      </w:r>
    </w:p>
    <w:p w:rsidR="005E4046" w:rsidRPr="00212A52" w:rsidRDefault="005E4046" w:rsidP="005E4046">
      <w:pPr>
        <w:pStyle w:val="ListParagraph"/>
        <w:numPr>
          <w:ilvl w:val="0"/>
          <w:numId w:val="1"/>
        </w:numPr>
        <w:jc w:val="both"/>
        <w:rPr>
          <w:lang w:val="es-419"/>
        </w:rPr>
      </w:pPr>
      <w:r w:rsidRPr="00212A52">
        <w:rPr>
          <w:lang w:val="es-419"/>
        </w:rPr>
        <w:t>Los estudiantes de grado 3-5 puede jugar en cualquier área de la zona de juegos</w:t>
      </w:r>
    </w:p>
    <w:p w:rsidR="005E4046" w:rsidRPr="00212A52" w:rsidRDefault="005E4046" w:rsidP="005E4046">
      <w:pPr>
        <w:spacing w:line="276" w:lineRule="auto"/>
        <w:jc w:val="both"/>
        <w:rPr>
          <w:rFonts w:asciiTheme="minorHAnsi" w:eastAsiaTheme="minorHAnsi" w:hAnsiTheme="minorHAnsi" w:cstheme="minorBidi"/>
          <w:sz w:val="22"/>
          <w:szCs w:val="22"/>
          <w:lang w:val="es-419"/>
        </w:rPr>
      </w:pPr>
    </w:p>
    <w:p w:rsidR="005E4046" w:rsidRPr="00212A52" w:rsidRDefault="005E4046" w:rsidP="005E4046">
      <w:pPr>
        <w:spacing w:line="276" w:lineRule="auto"/>
        <w:jc w:val="both"/>
        <w:rPr>
          <w:rFonts w:asciiTheme="minorHAnsi" w:hAnsiTheme="minorHAnsi"/>
          <w:b/>
          <w:color w:val="FF0000"/>
          <w:sz w:val="22"/>
          <w:szCs w:val="22"/>
        </w:rPr>
      </w:pPr>
      <w:r w:rsidRPr="00212A52">
        <w:rPr>
          <w:rFonts w:asciiTheme="minorHAnsi" w:hAnsiTheme="minorHAnsi"/>
          <w:b/>
          <w:color w:val="FF0000"/>
          <w:sz w:val="22"/>
          <w:szCs w:val="22"/>
        </w:rPr>
        <w:t>EQUIPAMIENTO</w:t>
      </w:r>
    </w:p>
    <w:p w:rsidR="005E4046" w:rsidRPr="00212A52" w:rsidRDefault="005E4046" w:rsidP="005E4046">
      <w:pPr>
        <w:pStyle w:val="ListParagraph"/>
        <w:numPr>
          <w:ilvl w:val="0"/>
          <w:numId w:val="7"/>
        </w:numPr>
        <w:jc w:val="both"/>
        <w:rPr>
          <w:lang w:val="es-419"/>
        </w:rPr>
      </w:pPr>
      <w:r w:rsidRPr="00212A52">
        <w:rPr>
          <w:lang w:val="es-419"/>
        </w:rPr>
        <w:t xml:space="preserve">• K-2, Cubetas se colocan en cada área de juego con el equipo para los estudiantes a utilizar </w:t>
      </w:r>
    </w:p>
    <w:p w:rsidR="005E4046" w:rsidRPr="00212A52" w:rsidRDefault="005E4046" w:rsidP="005E4046">
      <w:pPr>
        <w:pStyle w:val="ListParagraph"/>
        <w:numPr>
          <w:ilvl w:val="0"/>
          <w:numId w:val="7"/>
        </w:numPr>
        <w:jc w:val="both"/>
        <w:rPr>
          <w:lang w:val="es-419"/>
        </w:rPr>
      </w:pPr>
      <w:r w:rsidRPr="00212A52">
        <w:rPr>
          <w:lang w:val="es-419"/>
        </w:rPr>
        <w:t xml:space="preserve">• 3-5, Cada clase tiene su propia bolsa con: 1 </w:t>
      </w:r>
      <w:r>
        <w:rPr>
          <w:lang w:val="es-419"/>
        </w:rPr>
        <w:t>pelota</w:t>
      </w:r>
      <w:r w:rsidRPr="00212A52">
        <w:rPr>
          <w:lang w:val="es-419"/>
        </w:rPr>
        <w:t xml:space="preserve"> de fútbol, baloncesto, 4-cuadrado y el disco volador</w:t>
      </w:r>
    </w:p>
    <w:p w:rsidR="005E4046" w:rsidRPr="00212A52" w:rsidRDefault="005E4046" w:rsidP="005E4046">
      <w:pPr>
        <w:pStyle w:val="ListParagraph"/>
        <w:numPr>
          <w:ilvl w:val="0"/>
          <w:numId w:val="7"/>
        </w:numPr>
        <w:jc w:val="both"/>
        <w:rPr>
          <w:lang w:val="es-419"/>
        </w:rPr>
      </w:pPr>
      <w:r w:rsidRPr="00212A52">
        <w:rPr>
          <w:lang w:val="es-419"/>
        </w:rPr>
        <w:t xml:space="preserve"> Los voluntarios </w:t>
      </w:r>
      <w:r>
        <w:rPr>
          <w:lang w:val="es-419"/>
        </w:rPr>
        <w:t>pueden ayudar con</w:t>
      </w:r>
      <w:r w:rsidRPr="00212A52">
        <w:rPr>
          <w:lang w:val="es-419"/>
        </w:rPr>
        <w:t>: (1) el control de inventario de equipos al final del receso (véase la lista de equipos del armario), (2) la reposición y el bombeo de las bolas como sea necesario (3) recuperar las bolas que son expulsados a través de la valla, (4) la presentación de informes cualquier equipo que falta para la oficina y el comité de recreo, (5) el modelado de la forma de jugar con el equipo (bolsa de frijoles tirar y saltar la cuerda beneficio de la ayuda de un adulto durante el recreo K-2)</w:t>
      </w:r>
    </w:p>
    <w:p w:rsidR="005E4046" w:rsidRPr="001C46F1" w:rsidRDefault="005E4046" w:rsidP="005E4046">
      <w:pPr>
        <w:spacing w:after="160" w:line="276" w:lineRule="auto"/>
        <w:rPr>
          <w:rFonts w:asciiTheme="minorHAnsi" w:hAnsiTheme="minorHAnsi"/>
          <w:b/>
          <w:color w:val="FF0000"/>
          <w:sz w:val="22"/>
          <w:szCs w:val="22"/>
          <w:lang w:val="es-419"/>
        </w:rPr>
      </w:pPr>
      <w:r w:rsidRPr="001C46F1">
        <w:rPr>
          <w:rFonts w:asciiTheme="minorHAnsi" w:hAnsiTheme="minorHAnsi"/>
          <w:b/>
          <w:color w:val="FF0000"/>
          <w:sz w:val="22"/>
          <w:szCs w:val="22"/>
          <w:lang w:val="es-419"/>
        </w:rPr>
        <w:t>RESOLUCIÓN DE PROBLEMAS</w:t>
      </w:r>
    </w:p>
    <w:p w:rsidR="005E4046" w:rsidRPr="00212A52" w:rsidRDefault="005E4046" w:rsidP="005E4046">
      <w:pPr>
        <w:spacing w:after="160"/>
        <w:rPr>
          <w:rFonts w:asciiTheme="minorHAnsi" w:hAnsiTheme="minorHAnsi"/>
          <w:sz w:val="22"/>
          <w:szCs w:val="22"/>
          <w:lang w:val="es-419"/>
        </w:rPr>
      </w:pPr>
      <w:r w:rsidRPr="00212A52">
        <w:rPr>
          <w:rFonts w:asciiTheme="minorHAnsi" w:hAnsiTheme="minorHAnsi"/>
          <w:sz w:val="22"/>
          <w:szCs w:val="22"/>
          <w:lang w:val="es-419"/>
        </w:rPr>
        <w:t>• Si hay un desacuerdo entre alumnos, ayudarles a hablar del problema.</w:t>
      </w:r>
    </w:p>
    <w:p w:rsidR="005E4046" w:rsidRPr="00212A52" w:rsidRDefault="005E4046" w:rsidP="005E4046">
      <w:pPr>
        <w:pStyle w:val="ListParagraph"/>
        <w:numPr>
          <w:ilvl w:val="0"/>
          <w:numId w:val="8"/>
        </w:numPr>
        <w:spacing w:after="160" w:line="240" w:lineRule="auto"/>
        <w:rPr>
          <w:lang w:val="es-419"/>
        </w:rPr>
      </w:pPr>
      <w:r w:rsidRPr="00212A52">
        <w:rPr>
          <w:lang w:val="es-419"/>
        </w:rPr>
        <w:t>Los estudiantes deben turnarse para hablar y escuchar a ambos lados de la historia y determinar la manera de resolver el problema. Si se necesita ayuda adicional, consulte el líder del equipo de patio de recreo.</w:t>
      </w:r>
    </w:p>
    <w:p w:rsidR="005E4046" w:rsidRPr="00212A52" w:rsidRDefault="005E4046" w:rsidP="005E4046">
      <w:pPr>
        <w:pStyle w:val="ListParagraph"/>
        <w:numPr>
          <w:ilvl w:val="0"/>
          <w:numId w:val="8"/>
        </w:numPr>
        <w:spacing w:after="160"/>
        <w:rPr>
          <w:lang w:val="es-419"/>
        </w:rPr>
      </w:pPr>
      <w:r w:rsidRPr="00212A52">
        <w:rPr>
          <w:lang w:val="es-419"/>
        </w:rPr>
        <w:lastRenderedPageBreak/>
        <w:t>Si el desacuerdo se pone física, lleve los estudiantes para el líder del recreo. No envie los estudiantes a la oficina. Es importante que las consecuencias son consistentes, que el equipo de recreo mantiene su autoridad</w:t>
      </w:r>
    </w:p>
    <w:p w:rsidR="005E4046" w:rsidRPr="00212A52" w:rsidRDefault="005E4046" w:rsidP="005E4046">
      <w:pPr>
        <w:pStyle w:val="ListParagraph"/>
        <w:numPr>
          <w:ilvl w:val="0"/>
          <w:numId w:val="8"/>
        </w:numPr>
        <w:spacing w:after="160"/>
        <w:rPr>
          <w:lang w:val="es-419"/>
        </w:rPr>
      </w:pPr>
      <w:r w:rsidRPr="00212A52">
        <w:rPr>
          <w:lang w:val="es-419"/>
        </w:rPr>
        <w:t>El personal reconoce el buen comportamiento y buena resolución de problemas con las patas de tigre</w:t>
      </w:r>
    </w:p>
    <w:p w:rsidR="005E4046" w:rsidRPr="00212A52" w:rsidRDefault="005E4046" w:rsidP="005E4046">
      <w:pPr>
        <w:pStyle w:val="ListParagraph"/>
        <w:numPr>
          <w:ilvl w:val="0"/>
          <w:numId w:val="8"/>
        </w:numPr>
        <w:spacing w:after="160"/>
        <w:rPr>
          <w:lang w:val="es-419"/>
        </w:rPr>
      </w:pPr>
      <w:r w:rsidRPr="00212A52">
        <w:rPr>
          <w:lang w:val="es-419"/>
        </w:rPr>
        <w:t xml:space="preserve"> Ideas de resolución de conflictos: </w:t>
      </w:r>
      <w:hyperlink r:id="rId24" w:history="1">
        <w:r w:rsidRPr="00212A52">
          <w:rPr>
            <w:rStyle w:val="Hyperlink"/>
            <w:lang w:val="es-419"/>
          </w:rPr>
          <w:t>http://www.playworks.org/blog/four-conflict-resolution-techniques-school-children</w:t>
        </w:r>
      </w:hyperlink>
    </w:p>
    <w:p w:rsidR="005E4046" w:rsidRPr="00212A52" w:rsidRDefault="005E4046" w:rsidP="005E4046">
      <w:pPr>
        <w:spacing w:after="160" w:line="276" w:lineRule="auto"/>
        <w:rPr>
          <w:rFonts w:asciiTheme="minorHAnsi" w:hAnsiTheme="minorHAnsi"/>
          <w:b/>
          <w:color w:val="FF0000"/>
          <w:sz w:val="22"/>
          <w:szCs w:val="22"/>
        </w:rPr>
      </w:pPr>
      <w:r w:rsidRPr="00212A52">
        <w:rPr>
          <w:rFonts w:asciiTheme="minorHAnsi" w:hAnsiTheme="minorHAnsi"/>
          <w:b/>
          <w:color w:val="FF0000"/>
          <w:sz w:val="22"/>
          <w:szCs w:val="22"/>
        </w:rPr>
        <w:t>EN CASO DE DAÑOS</w:t>
      </w:r>
    </w:p>
    <w:p w:rsidR="005E4046" w:rsidRPr="00212A52" w:rsidRDefault="005E4046" w:rsidP="005E4046">
      <w:pPr>
        <w:pStyle w:val="ListParagraph"/>
        <w:numPr>
          <w:ilvl w:val="0"/>
          <w:numId w:val="6"/>
        </w:numPr>
        <w:jc w:val="both"/>
        <w:rPr>
          <w:lang w:val="es-419"/>
        </w:rPr>
      </w:pPr>
      <w:r w:rsidRPr="00212A52">
        <w:rPr>
          <w:noProof/>
        </w:rPr>
        <w:drawing>
          <wp:anchor distT="0" distB="0" distL="114300" distR="114300" simplePos="0" relativeHeight="251676672" behindDoc="1" locked="0" layoutInCell="1" allowOverlap="1" wp14:anchorId="2097E3FD" wp14:editId="7E1217E7">
            <wp:simplePos x="0" y="0"/>
            <wp:positionH relativeFrom="page">
              <wp:posOffset>6246387</wp:posOffset>
            </wp:positionH>
            <wp:positionV relativeFrom="paragraph">
              <wp:posOffset>230972</wp:posOffset>
            </wp:positionV>
            <wp:extent cx="1287780" cy="366395"/>
            <wp:effectExtent l="0" t="0" r="7620" b="0"/>
            <wp:wrapTight wrapText="bothSides">
              <wp:wrapPolygon edited="0">
                <wp:start x="0" y="0"/>
                <wp:lineTo x="0" y="20215"/>
                <wp:lineTo x="21408" y="20215"/>
                <wp:lineTo x="21408" y="0"/>
                <wp:lineTo x="0" y="0"/>
              </wp:wrapPolygon>
            </wp:wrapTight>
            <wp:docPr id="19" name="Picture 19" descr="http://www.clipartbest.com/cliparts/LiK/kRq/LiKkRqp9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lipartbest.com/cliparts/LiK/kRq/LiKkRqp9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7780"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2A52">
        <w:rPr>
          <w:lang w:val="es-419"/>
        </w:rPr>
        <w:t>Envia cualquier estudiante que necesita una curita u otra atención médica a un ayudante de receso. Ellos llevan guantes y curitas en sus bolsas. No es necesario para escoltar al estudiante a obtener una curita a menos que la lesión necesita.</w:t>
      </w:r>
    </w:p>
    <w:p w:rsidR="005E4046" w:rsidRPr="00212A52" w:rsidRDefault="005E4046" w:rsidP="005E4046">
      <w:pPr>
        <w:pStyle w:val="ListParagraph"/>
        <w:numPr>
          <w:ilvl w:val="0"/>
          <w:numId w:val="6"/>
        </w:numPr>
        <w:jc w:val="both"/>
        <w:rPr>
          <w:lang w:val="es-419"/>
        </w:rPr>
      </w:pPr>
      <w:r w:rsidRPr="00212A52">
        <w:rPr>
          <w:lang w:val="es-419"/>
        </w:rPr>
        <w:t>Por lo general, no envie a los estudiantes en la sala de salud sin antes notificar al jefe de equipo. El líder del equipo tiene que saber donde los estudiantes están en caso de emergencia.</w:t>
      </w:r>
    </w:p>
    <w:p w:rsidR="005E4046" w:rsidRPr="00212A52" w:rsidRDefault="005E4046" w:rsidP="005E4046">
      <w:pPr>
        <w:jc w:val="both"/>
        <w:rPr>
          <w:rFonts w:asciiTheme="minorHAnsi" w:hAnsiTheme="minorHAnsi"/>
          <w:b/>
          <w:color w:val="FF0000"/>
          <w:sz w:val="22"/>
          <w:szCs w:val="22"/>
        </w:rPr>
      </w:pPr>
      <w:r w:rsidRPr="00212A52">
        <w:rPr>
          <w:rFonts w:asciiTheme="minorHAnsi" w:hAnsiTheme="minorHAnsi"/>
          <w:b/>
          <w:color w:val="FF0000"/>
          <w:sz w:val="22"/>
          <w:szCs w:val="22"/>
        </w:rPr>
        <w:t>DESPIDO</w:t>
      </w:r>
    </w:p>
    <w:p w:rsidR="005E4046" w:rsidRPr="00212A52" w:rsidRDefault="005E4046" w:rsidP="005E4046">
      <w:pPr>
        <w:pStyle w:val="ListParagraph"/>
        <w:numPr>
          <w:ilvl w:val="0"/>
          <w:numId w:val="6"/>
        </w:numPr>
        <w:jc w:val="both"/>
        <w:rPr>
          <w:lang w:val="es-419"/>
        </w:rPr>
      </w:pPr>
      <w:r w:rsidRPr="00212A52">
        <w:rPr>
          <w:lang w:val="es-419"/>
        </w:rPr>
        <w:t>Al final del receso, por favor pasar a las áreas del hacer la linera y continuará monitoreando los estudiantes hasta que llegan a todos los maestros.</w:t>
      </w:r>
    </w:p>
    <w:p w:rsidR="005E4046" w:rsidRPr="00212A52" w:rsidRDefault="005E4046" w:rsidP="005E4046">
      <w:pPr>
        <w:autoSpaceDE w:val="0"/>
        <w:autoSpaceDN w:val="0"/>
        <w:adjustRightInd w:val="0"/>
        <w:spacing w:line="276" w:lineRule="auto"/>
        <w:rPr>
          <w:rFonts w:asciiTheme="minorHAnsi" w:eastAsiaTheme="minorHAnsi" w:hAnsiTheme="minorHAnsi" w:cs="Calibri"/>
          <w:sz w:val="22"/>
          <w:szCs w:val="22"/>
          <w:lang w:val="es-419"/>
        </w:rPr>
      </w:pPr>
    </w:p>
    <w:p w:rsidR="005E4046" w:rsidRPr="00212A52" w:rsidRDefault="005E4046" w:rsidP="005E4046">
      <w:pPr>
        <w:spacing w:line="276" w:lineRule="auto"/>
        <w:jc w:val="center"/>
        <w:rPr>
          <w:rFonts w:asciiTheme="minorHAnsi" w:hAnsiTheme="minorHAnsi"/>
          <w:b/>
          <w:color w:val="FF0000"/>
          <w:sz w:val="22"/>
          <w:szCs w:val="22"/>
          <w:lang w:val="es-419"/>
        </w:rPr>
      </w:pPr>
      <w:r w:rsidRPr="00212A52">
        <w:rPr>
          <w:rFonts w:asciiTheme="minorHAnsi" w:hAnsiTheme="minorHAnsi"/>
          <w:b/>
          <w:color w:val="FF0000"/>
          <w:sz w:val="22"/>
          <w:szCs w:val="22"/>
          <w:lang w:val="es-419"/>
        </w:rPr>
        <w:t>Expectativas RTES Recreo (Reglas para los estudiantes)</w:t>
      </w:r>
    </w:p>
    <w:p w:rsidR="005E4046" w:rsidRPr="00212A52" w:rsidRDefault="005E4046" w:rsidP="005E4046">
      <w:pPr>
        <w:pStyle w:val="ListParagraph"/>
        <w:rPr>
          <w:rFonts w:cs="Times New Roman"/>
          <w:lang w:val="es-419"/>
        </w:rPr>
      </w:pPr>
      <w:r w:rsidRPr="00212A52">
        <w:rPr>
          <w:rFonts w:cs="Times New Roman"/>
          <w:lang w:val="es-419"/>
        </w:rPr>
        <w:t>1. Caminar en silencio, con su clase, desde la cafetería de la zona al aire libre (o de su receso a la cafetería)</w:t>
      </w:r>
    </w:p>
    <w:p w:rsidR="005E4046" w:rsidRPr="00212A52" w:rsidRDefault="005E4046" w:rsidP="005E4046">
      <w:pPr>
        <w:pStyle w:val="ListParagraph"/>
        <w:rPr>
          <w:rFonts w:cs="Times New Roman"/>
          <w:lang w:val="es-419"/>
        </w:rPr>
      </w:pPr>
      <w:r w:rsidRPr="00212A52">
        <w:rPr>
          <w:rFonts w:cs="Times New Roman"/>
          <w:lang w:val="es-419"/>
        </w:rPr>
        <w:t>2. Manténgase dentro del área cerrada</w:t>
      </w:r>
    </w:p>
    <w:p w:rsidR="005E4046" w:rsidRPr="00212A52" w:rsidRDefault="005E4046" w:rsidP="005E4046">
      <w:pPr>
        <w:pStyle w:val="ListParagraph"/>
        <w:rPr>
          <w:rFonts w:cs="Times New Roman"/>
          <w:lang w:val="es-419"/>
        </w:rPr>
      </w:pPr>
      <w:r w:rsidRPr="00212A52">
        <w:rPr>
          <w:rFonts w:cs="Times New Roman"/>
          <w:lang w:val="es-419"/>
        </w:rPr>
        <w:t>3. Permanezca en áreas de juego adecuadas</w:t>
      </w:r>
    </w:p>
    <w:p w:rsidR="005E4046" w:rsidRPr="00212A52" w:rsidRDefault="005E4046" w:rsidP="005E4046">
      <w:pPr>
        <w:pStyle w:val="ListParagraph"/>
        <w:rPr>
          <w:rFonts w:cs="Times New Roman"/>
          <w:lang w:val="es-419"/>
        </w:rPr>
      </w:pPr>
      <w:r w:rsidRPr="00212A52">
        <w:rPr>
          <w:rFonts w:cs="Times New Roman"/>
          <w:lang w:val="es-419"/>
        </w:rPr>
        <w:t>4. Compartir equipo y poner de nuevo en caso de despido</w:t>
      </w:r>
    </w:p>
    <w:p w:rsidR="005E4046" w:rsidRPr="00212A52" w:rsidRDefault="005E4046" w:rsidP="005E4046">
      <w:pPr>
        <w:pStyle w:val="ListParagraph"/>
        <w:rPr>
          <w:rFonts w:cs="Times New Roman"/>
          <w:lang w:val="es-419"/>
        </w:rPr>
      </w:pPr>
      <w:r w:rsidRPr="00212A52">
        <w:rPr>
          <w:rFonts w:cs="Times New Roman"/>
          <w:lang w:val="es-419"/>
        </w:rPr>
        <w:t>5. Mantenga las manos y los pies para ti mismo (uso toque ligero como una mariposa)</w:t>
      </w:r>
    </w:p>
    <w:p w:rsidR="005E4046" w:rsidRPr="00212A52" w:rsidRDefault="005E4046" w:rsidP="005E4046">
      <w:pPr>
        <w:pStyle w:val="ListParagraph"/>
        <w:rPr>
          <w:rFonts w:cs="Times New Roman"/>
          <w:lang w:val="es-419"/>
        </w:rPr>
      </w:pPr>
      <w:r w:rsidRPr="00212A52">
        <w:rPr>
          <w:rFonts w:cs="Times New Roman"/>
          <w:lang w:val="es-419"/>
        </w:rPr>
        <w:t>6. Resolver problemas usando palabras</w:t>
      </w:r>
    </w:p>
    <w:p w:rsidR="005E4046" w:rsidRPr="00212A52" w:rsidRDefault="005E4046" w:rsidP="005E4046">
      <w:pPr>
        <w:pStyle w:val="ListParagraph"/>
        <w:rPr>
          <w:rFonts w:cs="Times New Roman"/>
          <w:lang w:val="es-419"/>
        </w:rPr>
      </w:pPr>
      <w:r w:rsidRPr="00212A52">
        <w:rPr>
          <w:rFonts w:cs="Times New Roman"/>
          <w:lang w:val="es-419"/>
        </w:rPr>
        <w:t>7. No molestar las clases de los “learning cottages” (portables)</w:t>
      </w:r>
    </w:p>
    <w:p w:rsidR="005E4046" w:rsidRPr="00212A52" w:rsidRDefault="005E4046" w:rsidP="005E4046">
      <w:pPr>
        <w:pStyle w:val="ListParagraph"/>
        <w:rPr>
          <w:rFonts w:cs="Times New Roman"/>
          <w:lang w:val="es-419"/>
        </w:rPr>
      </w:pPr>
      <w:r w:rsidRPr="00212A52">
        <w:rPr>
          <w:rFonts w:cs="Times New Roman"/>
          <w:lang w:val="es-419"/>
        </w:rPr>
        <w:t>8. Hagan línea de forma rápida y silenciosa cuando suene el silbato</w:t>
      </w:r>
    </w:p>
    <w:p w:rsidR="005E4046" w:rsidRPr="00212A52" w:rsidRDefault="005E4046" w:rsidP="005E4046">
      <w:pPr>
        <w:pStyle w:val="ListParagraph"/>
        <w:spacing w:after="0"/>
        <w:rPr>
          <w:rFonts w:cs="Times New Roman"/>
          <w:lang w:val="es-419"/>
        </w:rPr>
      </w:pPr>
      <w:r w:rsidRPr="00212A52">
        <w:rPr>
          <w:rFonts w:cs="Times New Roman"/>
          <w:lang w:val="es-419"/>
        </w:rPr>
        <w:t>9. Paseo interior en silencio cuando su maestro viene a por ti</w:t>
      </w:r>
    </w:p>
    <w:p w:rsidR="005E4046" w:rsidRPr="00212A52" w:rsidRDefault="005E4046" w:rsidP="005E4046">
      <w:pPr>
        <w:autoSpaceDE w:val="0"/>
        <w:autoSpaceDN w:val="0"/>
        <w:adjustRightInd w:val="0"/>
        <w:spacing w:line="276" w:lineRule="auto"/>
        <w:rPr>
          <w:rFonts w:asciiTheme="minorHAnsi" w:eastAsiaTheme="minorHAnsi" w:hAnsiTheme="minorHAnsi" w:cs="Calibri"/>
          <w:b/>
          <w:color w:val="FF0000"/>
          <w:sz w:val="22"/>
          <w:szCs w:val="22"/>
          <w:lang w:val="es-419"/>
        </w:rPr>
      </w:pPr>
    </w:p>
    <w:p w:rsidR="005E4046" w:rsidRPr="00212A52" w:rsidRDefault="005E4046" w:rsidP="005E4046">
      <w:pPr>
        <w:autoSpaceDE w:val="0"/>
        <w:autoSpaceDN w:val="0"/>
        <w:adjustRightInd w:val="0"/>
        <w:spacing w:line="276" w:lineRule="auto"/>
        <w:rPr>
          <w:rFonts w:asciiTheme="minorHAnsi" w:eastAsiaTheme="minorHAnsi" w:hAnsiTheme="minorHAnsi" w:cs="Calibri"/>
          <w:color w:val="FF0000"/>
          <w:sz w:val="22"/>
          <w:szCs w:val="22"/>
          <w:lang w:val="es-419"/>
        </w:rPr>
      </w:pPr>
      <w:r w:rsidRPr="00212A52">
        <w:rPr>
          <w:rFonts w:asciiTheme="minorHAnsi" w:eastAsiaTheme="minorHAnsi" w:hAnsiTheme="minorHAnsi" w:cs="Calibri"/>
          <w:b/>
          <w:color w:val="FF0000"/>
          <w:sz w:val="22"/>
          <w:szCs w:val="22"/>
          <w:lang w:val="es-419"/>
        </w:rPr>
        <w:t>RECREO DENTRO DE LA ESCUELA (INCLEMENCIAS DEL TIEMPO)</w:t>
      </w:r>
    </w:p>
    <w:p w:rsidR="005E4046" w:rsidRPr="00212A52" w:rsidRDefault="005E4046" w:rsidP="005E4046">
      <w:pPr>
        <w:autoSpaceDE w:val="0"/>
        <w:autoSpaceDN w:val="0"/>
        <w:adjustRightInd w:val="0"/>
        <w:spacing w:line="276" w:lineRule="auto"/>
        <w:rPr>
          <w:rFonts w:asciiTheme="minorHAnsi" w:eastAsiaTheme="minorHAnsi" w:hAnsiTheme="minorHAnsi"/>
          <w:sz w:val="22"/>
          <w:szCs w:val="22"/>
          <w:lang w:val="es-419"/>
        </w:rPr>
      </w:pPr>
      <w:r w:rsidRPr="00212A52">
        <w:rPr>
          <w:rFonts w:asciiTheme="minorHAnsi" w:eastAsiaTheme="minorHAnsi" w:hAnsiTheme="minorHAnsi"/>
          <w:sz w:val="22"/>
          <w:szCs w:val="22"/>
          <w:lang w:val="es-419"/>
        </w:rPr>
        <w:t>En muchos casos la decisión de tener el recreo adentro se hace en el último minuto (debido a las inclemencias del tiempo)</w:t>
      </w:r>
    </w:p>
    <w:p w:rsidR="005E4046" w:rsidRPr="00212A52" w:rsidRDefault="005E4046" w:rsidP="005E4046">
      <w:pPr>
        <w:autoSpaceDE w:val="0"/>
        <w:autoSpaceDN w:val="0"/>
        <w:adjustRightInd w:val="0"/>
        <w:spacing w:line="276" w:lineRule="auto"/>
        <w:rPr>
          <w:rFonts w:asciiTheme="minorHAnsi" w:eastAsiaTheme="minorHAnsi" w:hAnsiTheme="minorHAnsi"/>
          <w:sz w:val="22"/>
          <w:szCs w:val="22"/>
          <w:lang w:val="es-419"/>
        </w:rPr>
      </w:pPr>
      <w:r w:rsidRPr="00212A52">
        <w:rPr>
          <w:rFonts w:asciiTheme="minorHAnsi" w:eastAsiaTheme="minorHAnsi" w:hAnsiTheme="minorHAnsi"/>
          <w:sz w:val="22"/>
          <w:szCs w:val="22"/>
          <w:lang w:val="es-419"/>
        </w:rPr>
        <w:t>Con el fin de asegurar que el personal de supervisión de los estudiantes, se combinan con otras clases en su nivel de grado en un menor número de aulas.</w:t>
      </w:r>
    </w:p>
    <w:p w:rsidR="005E4046" w:rsidRPr="00212A52" w:rsidRDefault="005E4046" w:rsidP="005E4046">
      <w:pPr>
        <w:autoSpaceDE w:val="0"/>
        <w:autoSpaceDN w:val="0"/>
        <w:adjustRightInd w:val="0"/>
        <w:spacing w:line="276" w:lineRule="auto"/>
        <w:rPr>
          <w:rFonts w:asciiTheme="minorHAnsi" w:eastAsiaTheme="minorHAnsi" w:hAnsiTheme="minorHAnsi"/>
          <w:sz w:val="22"/>
          <w:szCs w:val="22"/>
          <w:lang w:val="es-419"/>
        </w:rPr>
      </w:pPr>
      <w:r w:rsidRPr="00212A52">
        <w:rPr>
          <w:rFonts w:asciiTheme="minorHAnsi" w:eastAsiaTheme="minorHAnsi" w:hAnsiTheme="minorHAnsi"/>
          <w:sz w:val="22"/>
          <w:szCs w:val="22"/>
          <w:lang w:val="es-419"/>
        </w:rPr>
        <w:t>Los estudiantes tienen la opción de juegos de mesa, dibujo, lectura, juego libre tranquilo.</w:t>
      </w:r>
    </w:p>
    <w:p w:rsidR="005E4046" w:rsidRPr="00212A52" w:rsidRDefault="005E4046" w:rsidP="005E4046">
      <w:pPr>
        <w:autoSpaceDE w:val="0"/>
        <w:autoSpaceDN w:val="0"/>
        <w:adjustRightInd w:val="0"/>
        <w:spacing w:line="276" w:lineRule="auto"/>
        <w:rPr>
          <w:rFonts w:asciiTheme="minorHAnsi" w:eastAsiaTheme="minorHAnsi" w:hAnsiTheme="minorHAnsi"/>
          <w:sz w:val="22"/>
          <w:szCs w:val="22"/>
          <w:lang w:val="es-419"/>
        </w:rPr>
      </w:pPr>
      <w:r w:rsidRPr="00212A52">
        <w:rPr>
          <w:rFonts w:asciiTheme="minorHAnsi" w:eastAsiaTheme="minorHAnsi" w:hAnsiTheme="minorHAnsi"/>
          <w:sz w:val="22"/>
          <w:szCs w:val="22"/>
          <w:lang w:val="es-419"/>
        </w:rPr>
        <w:t>Si las familias quieren ver más opciones para el recreo adentro, adultos voluntarios regulares podrían hacer que eso suceda.</w:t>
      </w:r>
    </w:p>
    <w:p w:rsidR="005E4046" w:rsidRPr="00212A52" w:rsidRDefault="005E4046" w:rsidP="005E4046">
      <w:pPr>
        <w:autoSpaceDE w:val="0"/>
        <w:autoSpaceDN w:val="0"/>
        <w:adjustRightInd w:val="0"/>
        <w:spacing w:line="276" w:lineRule="auto"/>
        <w:rPr>
          <w:rFonts w:asciiTheme="minorHAnsi" w:eastAsiaTheme="minorHAnsi" w:hAnsiTheme="minorHAnsi"/>
          <w:sz w:val="22"/>
          <w:szCs w:val="22"/>
          <w:lang w:val="es-419"/>
        </w:rPr>
      </w:pPr>
    </w:p>
    <w:p w:rsidR="00FC2FC6" w:rsidRPr="005E4046" w:rsidRDefault="005E4046">
      <w:pPr>
        <w:rPr>
          <w:lang w:val="es-419"/>
        </w:rPr>
      </w:pPr>
      <w:r w:rsidRPr="00212A52">
        <w:rPr>
          <w:rFonts w:asciiTheme="minorHAnsi" w:eastAsiaTheme="minorHAnsi" w:hAnsiTheme="minorHAnsi"/>
          <w:sz w:val="22"/>
          <w:szCs w:val="22"/>
          <w:lang w:val="es-419"/>
        </w:rPr>
        <w:t xml:space="preserve">Ideas de juego de interior: </w:t>
      </w:r>
      <w:hyperlink r:id="rId25" w:history="1">
        <w:r w:rsidRPr="00212A52">
          <w:rPr>
            <w:rStyle w:val="Hyperlink"/>
            <w:rFonts w:asciiTheme="minorHAnsi" w:eastAsiaTheme="minorHAnsi" w:hAnsiTheme="minorHAnsi"/>
            <w:sz w:val="22"/>
            <w:szCs w:val="22"/>
            <w:lang w:val="es-419"/>
          </w:rPr>
          <w:t>http://www.playworks.org/blog/making-indoor-recess-work</w:t>
        </w:r>
      </w:hyperlink>
    </w:p>
    <w:sectPr w:rsidR="00FC2FC6" w:rsidRPr="005E4046">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D7D" w:rsidRDefault="00865D7D" w:rsidP="00FC2FC6">
      <w:r>
        <w:separator/>
      </w:r>
    </w:p>
  </w:endnote>
  <w:endnote w:type="continuationSeparator" w:id="0">
    <w:p w:rsidR="00865D7D" w:rsidRDefault="00865D7D" w:rsidP="00FC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498564"/>
      <w:docPartObj>
        <w:docPartGallery w:val="Page Numbers (Bottom of Page)"/>
        <w:docPartUnique/>
      </w:docPartObj>
    </w:sdtPr>
    <w:sdtEndPr>
      <w:rPr>
        <w:noProof/>
      </w:rPr>
    </w:sdtEndPr>
    <w:sdtContent>
      <w:p w:rsidR="00FC2FC6" w:rsidRDefault="00FC2FC6">
        <w:pPr>
          <w:pStyle w:val="Footer"/>
        </w:pPr>
        <w:r>
          <w:fldChar w:fldCharType="begin"/>
        </w:r>
        <w:r>
          <w:instrText xml:space="preserve"> PAGE   \* MERGEFORMAT </w:instrText>
        </w:r>
        <w:r>
          <w:fldChar w:fldCharType="separate"/>
        </w:r>
        <w:r w:rsidR="00A35FB9">
          <w:rPr>
            <w:noProof/>
          </w:rPr>
          <w:t>1</w:t>
        </w:r>
        <w:r>
          <w:rPr>
            <w:noProof/>
          </w:rPr>
          <w:fldChar w:fldCharType="end"/>
        </w:r>
      </w:p>
    </w:sdtContent>
  </w:sdt>
  <w:p w:rsidR="00FC2FC6" w:rsidRDefault="00FC2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D7D" w:rsidRDefault="00865D7D" w:rsidP="00FC2FC6">
      <w:r>
        <w:separator/>
      </w:r>
    </w:p>
  </w:footnote>
  <w:footnote w:type="continuationSeparator" w:id="0">
    <w:p w:rsidR="00865D7D" w:rsidRDefault="00865D7D" w:rsidP="00FC2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A6D"/>
    <w:multiLevelType w:val="hybridMultilevel"/>
    <w:tmpl w:val="B7A60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7B3356"/>
    <w:multiLevelType w:val="hybridMultilevel"/>
    <w:tmpl w:val="2BA0F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92860"/>
    <w:multiLevelType w:val="hybridMultilevel"/>
    <w:tmpl w:val="6A38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92A7C"/>
    <w:multiLevelType w:val="hybridMultilevel"/>
    <w:tmpl w:val="2BA0F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C540E"/>
    <w:multiLevelType w:val="hybridMultilevel"/>
    <w:tmpl w:val="BBF8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2D4DA3"/>
    <w:multiLevelType w:val="hybridMultilevel"/>
    <w:tmpl w:val="7062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D678C"/>
    <w:multiLevelType w:val="hybridMultilevel"/>
    <w:tmpl w:val="04BC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F7F1A"/>
    <w:multiLevelType w:val="hybridMultilevel"/>
    <w:tmpl w:val="99062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FC6"/>
    <w:rsid w:val="0001574D"/>
    <w:rsid w:val="00255CC9"/>
    <w:rsid w:val="003536F0"/>
    <w:rsid w:val="003E30E0"/>
    <w:rsid w:val="005A3F63"/>
    <w:rsid w:val="005E4046"/>
    <w:rsid w:val="006166F9"/>
    <w:rsid w:val="0078691B"/>
    <w:rsid w:val="00803395"/>
    <w:rsid w:val="00865D7D"/>
    <w:rsid w:val="00886113"/>
    <w:rsid w:val="00983E06"/>
    <w:rsid w:val="00A35FB9"/>
    <w:rsid w:val="00A902DA"/>
    <w:rsid w:val="00C6347C"/>
    <w:rsid w:val="00E90969"/>
    <w:rsid w:val="00F61EEA"/>
    <w:rsid w:val="00F7276D"/>
    <w:rsid w:val="00FC2FC6"/>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583ED6-EDC7-47BB-9BA4-D06A9685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F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C2FC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FC6"/>
    <w:rPr>
      <w:color w:val="0563C1" w:themeColor="hyperlink"/>
      <w:u w:val="single"/>
    </w:rPr>
  </w:style>
  <w:style w:type="character" w:customStyle="1" w:styleId="Heading1Char">
    <w:name w:val="Heading 1 Char"/>
    <w:basedOn w:val="DefaultParagraphFont"/>
    <w:link w:val="Heading1"/>
    <w:rsid w:val="00FC2FC6"/>
    <w:rPr>
      <w:rFonts w:ascii="Times New Roman" w:eastAsia="Times New Roman" w:hAnsi="Times New Roman" w:cs="Times New Roman"/>
      <w:b/>
      <w:bCs/>
      <w:sz w:val="24"/>
      <w:szCs w:val="24"/>
    </w:rPr>
  </w:style>
  <w:style w:type="paragraph" w:styleId="ListParagraph">
    <w:name w:val="List Paragraph"/>
    <w:basedOn w:val="Normal"/>
    <w:uiPriority w:val="34"/>
    <w:qFormat/>
    <w:rsid w:val="00FC2FC6"/>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C2FC6"/>
    <w:pPr>
      <w:tabs>
        <w:tab w:val="center" w:pos="4680"/>
        <w:tab w:val="right" w:pos="9360"/>
      </w:tabs>
    </w:pPr>
  </w:style>
  <w:style w:type="character" w:customStyle="1" w:styleId="HeaderChar">
    <w:name w:val="Header Char"/>
    <w:basedOn w:val="DefaultParagraphFont"/>
    <w:link w:val="Header"/>
    <w:uiPriority w:val="99"/>
    <w:rsid w:val="00FC2F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2FC6"/>
    <w:pPr>
      <w:tabs>
        <w:tab w:val="center" w:pos="4680"/>
        <w:tab w:val="right" w:pos="9360"/>
      </w:tabs>
    </w:pPr>
  </w:style>
  <w:style w:type="character" w:customStyle="1" w:styleId="FooterChar">
    <w:name w:val="Footer Char"/>
    <w:basedOn w:val="DefaultParagraphFont"/>
    <w:link w:val="Footer"/>
    <w:uiPriority w:val="99"/>
    <w:rsid w:val="00FC2F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429638">
      <w:bodyDiv w:val="1"/>
      <w:marLeft w:val="0"/>
      <w:marRight w:val="0"/>
      <w:marTop w:val="0"/>
      <w:marBottom w:val="0"/>
      <w:divBdr>
        <w:top w:val="none" w:sz="0" w:space="0" w:color="auto"/>
        <w:left w:val="none" w:sz="0" w:space="0" w:color="auto"/>
        <w:bottom w:val="none" w:sz="0" w:space="0" w:color="auto"/>
        <w:right w:val="none" w:sz="0" w:space="0" w:color="auto"/>
      </w:divBdr>
      <w:divsChild>
        <w:div w:id="2060935001">
          <w:marLeft w:val="0"/>
          <w:marRight w:val="0"/>
          <w:marTop w:val="0"/>
          <w:marBottom w:val="0"/>
          <w:divBdr>
            <w:top w:val="none" w:sz="0" w:space="0" w:color="auto"/>
            <w:left w:val="none" w:sz="0" w:space="0" w:color="auto"/>
            <w:bottom w:val="none" w:sz="0" w:space="0" w:color="auto"/>
            <w:right w:val="none" w:sz="0" w:space="0" w:color="auto"/>
          </w:divBdr>
        </w:div>
        <w:div w:id="281956576">
          <w:marLeft w:val="0"/>
          <w:marRight w:val="0"/>
          <w:marTop w:val="0"/>
          <w:marBottom w:val="0"/>
          <w:divBdr>
            <w:top w:val="none" w:sz="0" w:space="0" w:color="auto"/>
            <w:left w:val="none" w:sz="0" w:space="0" w:color="auto"/>
            <w:bottom w:val="none" w:sz="0" w:space="0" w:color="auto"/>
            <w:right w:val="none" w:sz="0" w:space="0" w:color="auto"/>
          </w:divBdr>
        </w:div>
        <w:div w:id="1307513031">
          <w:marLeft w:val="0"/>
          <w:marRight w:val="0"/>
          <w:marTop w:val="0"/>
          <w:marBottom w:val="0"/>
          <w:divBdr>
            <w:top w:val="none" w:sz="0" w:space="0" w:color="auto"/>
            <w:left w:val="none" w:sz="0" w:space="0" w:color="auto"/>
            <w:bottom w:val="none" w:sz="0" w:space="0" w:color="auto"/>
            <w:right w:val="none" w:sz="0" w:space="0" w:color="auto"/>
          </w:divBdr>
        </w:div>
        <w:div w:id="1014113636">
          <w:marLeft w:val="0"/>
          <w:marRight w:val="0"/>
          <w:marTop w:val="0"/>
          <w:marBottom w:val="0"/>
          <w:divBdr>
            <w:top w:val="none" w:sz="0" w:space="0" w:color="auto"/>
            <w:left w:val="none" w:sz="0" w:space="0" w:color="auto"/>
            <w:bottom w:val="none" w:sz="0" w:space="0" w:color="auto"/>
            <w:right w:val="none" w:sz="0" w:space="0" w:color="auto"/>
          </w:divBdr>
        </w:div>
        <w:div w:id="2127459888">
          <w:marLeft w:val="0"/>
          <w:marRight w:val="0"/>
          <w:marTop w:val="0"/>
          <w:marBottom w:val="0"/>
          <w:divBdr>
            <w:top w:val="none" w:sz="0" w:space="0" w:color="auto"/>
            <w:left w:val="none" w:sz="0" w:space="0" w:color="auto"/>
            <w:bottom w:val="none" w:sz="0" w:space="0" w:color="auto"/>
            <w:right w:val="none" w:sz="0" w:space="0" w:color="auto"/>
          </w:divBdr>
        </w:div>
        <w:div w:id="927932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kaboom.org/resources/imagination_playground"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playworks.org/blog/making-indoor-recess-work"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playworks.org/playbook/games" TargetMode="External"/><Relationship Id="rId25" Type="http://schemas.openxmlformats.org/officeDocument/2006/relationships/hyperlink" Target="http://www.playworks.org/blog/making-indoor-recess-work"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playworks.org/blog/four-conflict-resolution-techniques-school-children"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1.gif"/><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playworks.org/blog/four-conflict-resolution-techniques-school-children" TargetMode="External"/><Relationship Id="rId4" Type="http://schemas.openxmlformats.org/officeDocument/2006/relationships/webSettings" Target="webSettings.xml"/><Relationship Id="rId9" Type="http://schemas.openxmlformats.org/officeDocument/2006/relationships/hyperlink" Target="http://www.montgomeryschoolsmd.org/childabuseandneglect/" TargetMode="External"/><Relationship Id="rId14" Type="http://schemas.openxmlformats.org/officeDocument/2006/relationships/image" Target="media/image7.jpeg"/><Relationship Id="rId22" Type="http://schemas.openxmlformats.org/officeDocument/2006/relationships/hyperlink" Target="http://www.playworks.org/playbook/gam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Martin-Beltran</dc:creator>
  <cp:keywords/>
  <dc:description/>
  <cp:lastModifiedBy>Lisa Seigel</cp:lastModifiedBy>
  <cp:revision>2</cp:revision>
  <dcterms:created xsi:type="dcterms:W3CDTF">2017-12-07T02:18:00Z</dcterms:created>
  <dcterms:modified xsi:type="dcterms:W3CDTF">2017-12-07T02:18:00Z</dcterms:modified>
</cp:coreProperties>
</file>